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B49" w:rsidRDefault="00B47B49" w:rsidP="00B47B49">
      <w:pPr>
        <w:jc w:val="center"/>
        <w:rPr>
          <w:b/>
          <w:color w:val="000000" w:themeColor="text1"/>
        </w:rPr>
      </w:pPr>
      <w:r w:rsidRPr="00B47B49">
        <w:rPr>
          <w:b/>
          <w:color w:val="000000" w:themeColor="text1"/>
        </w:rPr>
        <w:t>Сочинение по картине Ф.П.Решет</w:t>
      </w:r>
      <w:r>
        <w:rPr>
          <w:b/>
          <w:color w:val="000000" w:themeColor="text1"/>
        </w:rPr>
        <w:t xml:space="preserve">никова «Опять двойка!» </w:t>
      </w:r>
    </w:p>
    <w:p w:rsidR="00B47B49" w:rsidRPr="00B47B49" w:rsidRDefault="00B47B49" w:rsidP="00B47B49">
      <w:pPr>
        <w:rPr>
          <w:b/>
          <w:color w:val="000000" w:themeColor="text1"/>
        </w:rPr>
      </w:pPr>
      <w:r w:rsidRPr="00B47B49">
        <w:rPr>
          <w:color w:val="000000" w:themeColor="text1"/>
        </w:rPr>
        <w:t>Цели:</w:t>
      </w:r>
      <w:r>
        <w:rPr>
          <w:b/>
          <w:color w:val="000000" w:themeColor="text1"/>
        </w:rPr>
        <w:t xml:space="preserve"> </w:t>
      </w:r>
      <w:r w:rsidRPr="00B47B49">
        <w:rPr>
          <w:color w:val="000000" w:themeColor="text1"/>
        </w:rPr>
        <w:t>1) раскрыть основную мысль картины;</w:t>
      </w:r>
      <w:r>
        <w:rPr>
          <w:b/>
          <w:color w:val="000000" w:themeColor="text1"/>
        </w:rPr>
        <w:t xml:space="preserve">  </w:t>
      </w:r>
      <w:r w:rsidRPr="00B47B49">
        <w:rPr>
          <w:color w:val="000000" w:themeColor="text1"/>
        </w:rPr>
        <w:t>2) подготовить учащихся к описанию изображённого на картине, активизировать лексику ребят, пополнять их словарный запас;</w:t>
      </w:r>
      <w:r>
        <w:rPr>
          <w:b/>
          <w:color w:val="000000" w:themeColor="text1"/>
        </w:rPr>
        <w:t xml:space="preserve">  </w:t>
      </w:r>
      <w:r w:rsidRPr="00B47B49">
        <w:rPr>
          <w:color w:val="000000" w:themeColor="text1"/>
        </w:rPr>
        <w:t>3) средствами урока воспитывать сознательное отношение к учёбе; показать, какие огорчения приносит в свою семью ученик-двоечник.</w:t>
      </w:r>
    </w:p>
    <w:p w:rsidR="00B47B49" w:rsidRPr="00B47B49" w:rsidRDefault="00B47B49" w:rsidP="00B47B49">
      <w:pPr>
        <w:rPr>
          <w:color w:val="000000" w:themeColor="text1"/>
        </w:rPr>
      </w:pPr>
      <w:r w:rsidRPr="00B47B49">
        <w:rPr>
          <w:b/>
          <w:color w:val="000000" w:themeColor="text1"/>
        </w:rPr>
        <w:t>Запись на доске</w:t>
      </w:r>
      <w:r w:rsidRPr="00B47B49">
        <w:rPr>
          <w:color w:val="000000" w:themeColor="text1"/>
        </w:rPr>
        <w:t>. Бытовой жанр повествует о повседневной жизни людей, об их труде, быте, семейных отношениях, общественной деятельности. Элементы внешности – лицо, фигура, поза.</w:t>
      </w:r>
    </w:p>
    <w:p w:rsidR="00B47B49" w:rsidRPr="00B47B49" w:rsidRDefault="00B47B49" w:rsidP="00B47B49">
      <w:pPr>
        <w:rPr>
          <w:color w:val="000000" w:themeColor="text1"/>
        </w:rPr>
      </w:pPr>
      <w:r w:rsidRPr="00B47B49">
        <w:rPr>
          <w:b/>
          <w:color w:val="000000" w:themeColor="text1"/>
        </w:rPr>
        <w:t>Опережающее домашнее задание</w:t>
      </w:r>
      <w:r w:rsidRPr="00B47B49">
        <w:rPr>
          <w:color w:val="000000" w:themeColor="text1"/>
        </w:rPr>
        <w:t>: придумать рассказ на тему: “История двойки” (отразить в своих рассказах, почему ученик мог получить плохую оценку), подготовить биографию художника, историю создания картины “Опять двойка”.</w:t>
      </w:r>
    </w:p>
    <w:p w:rsidR="00B47B49" w:rsidRPr="00B47B49" w:rsidRDefault="00B47B49" w:rsidP="00B47B49">
      <w:pPr>
        <w:rPr>
          <w:b/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</w:t>
      </w:r>
      <w:r w:rsidRPr="00B47B49">
        <w:rPr>
          <w:b/>
          <w:color w:val="000000" w:themeColor="text1"/>
        </w:rPr>
        <w:t>Ход урока</w:t>
      </w:r>
    </w:p>
    <w:p w:rsidR="00B47B49" w:rsidRPr="00B47B49" w:rsidRDefault="00B47B49" w:rsidP="00B47B49">
      <w:pPr>
        <w:rPr>
          <w:b/>
          <w:color w:val="000000" w:themeColor="text1"/>
        </w:rPr>
      </w:pPr>
      <w:r w:rsidRPr="00B47B49">
        <w:rPr>
          <w:b/>
          <w:color w:val="000000" w:themeColor="text1"/>
          <w:lang w:val="en-US"/>
        </w:rPr>
        <w:t>I</w:t>
      </w:r>
      <w:r w:rsidRPr="00B47B49">
        <w:rPr>
          <w:b/>
          <w:color w:val="000000" w:themeColor="text1"/>
        </w:rPr>
        <w:t>.</w:t>
      </w:r>
      <w:proofErr w:type="spellStart"/>
      <w:r w:rsidRPr="00B47B49">
        <w:rPr>
          <w:b/>
          <w:color w:val="000000" w:themeColor="text1"/>
        </w:rPr>
        <w:t>Оргмомент</w:t>
      </w:r>
      <w:proofErr w:type="spellEnd"/>
      <w:r w:rsidRPr="00B47B49">
        <w:rPr>
          <w:b/>
          <w:color w:val="000000" w:themeColor="text1"/>
        </w:rPr>
        <w:t>.</w:t>
      </w:r>
      <w:r>
        <w:rPr>
          <w:b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b/>
          <w:color w:val="000000" w:themeColor="text1"/>
          <w:lang w:val="en-US"/>
        </w:rPr>
        <w:t>II</w:t>
      </w:r>
      <w:r>
        <w:rPr>
          <w:b/>
          <w:color w:val="000000" w:themeColor="text1"/>
        </w:rPr>
        <w:t xml:space="preserve">. Подготовка к написанию сочинения.                                                                                                                                       </w:t>
      </w:r>
      <w:r w:rsidRPr="00B47B49">
        <w:rPr>
          <w:b/>
          <w:color w:val="000000" w:themeColor="text1"/>
        </w:rPr>
        <w:t>1. Слово учителя о предстоящей работе на уроке,</w:t>
      </w:r>
      <w:r w:rsidRPr="00B47B49">
        <w:rPr>
          <w:color w:val="000000" w:themeColor="text1"/>
        </w:rPr>
        <w:t xml:space="preserve"> постановка целей урока.</w:t>
      </w:r>
    </w:p>
    <w:p w:rsidR="00B47B49" w:rsidRDefault="00B47B49" w:rsidP="00B47B49">
      <w:pPr>
        <w:rPr>
          <w:color w:val="000000" w:themeColor="text1"/>
        </w:rPr>
      </w:pPr>
      <w:r w:rsidRPr="00B47B49">
        <w:rPr>
          <w:color w:val="000000" w:themeColor="text1"/>
        </w:rPr>
        <w:t xml:space="preserve"> Сегодня мы с вами на уроке вновь работаем по картине и знакомимся с новым художником Фёдором Павловичем </w:t>
      </w:r>
      <w:proofErr w:type="spellStart"/>
      <w:r w:rsidRPr="00B47B49">
        <w:rPr>
          <w:color w:val="000000" w:themeColor="text1"/>
        </w:rPr>
        <w:t>Решетниковым</w:t>
      </w:r>
      <w:proofErr w:type="spellEnd"/>
      <w:r w:rsidRPr="00B47B49">
        <w:rPr>
          <w:color w:val="000000" w:themeColor="text1"/>
        </w:rPr>
        <w:t>. А картина, по которой вы будете писать сочинение, очень интересна тем, что на месте её главного героя может оказаться любой из вас.</w:t>
      </w:r>
    </w:p>
    <w:p w:rsidR="00220542" w:rsidRPr="00220542" w:rsidRDefault="00220542" w:rsidP="00B47B49">
      <w:pPr>
        <w:rPr>
          <w:b/>
          <w:color w:val="000000" w:themeColor="text1"/>
        </w:rPr>
      </w:pPr>
      <w:r w:rsidRPr="00220542">
        <w:rPr>
          <w:b/>
          <w:color w:val="000000" w:themeColor="text1"/>
        </w:rPr>
        <w:t>- Упр. 218 - чтение задания, рассмотрение картины.</w:t>
      </w:r>
    </w:p>
    <w:p w:rsidR="00B47B49" w:rsidRPr="00B47B49" w:rsidRDefault="00B47B49" w:rsidP="00B47B49">
      <w:pPr>
        <w:rPr>
          <w:b/>
          <w:color w:val="000000" w:themeColor="text1"/>
        </w:rPr>
      </w:pPr>
      <w:r w:rsidRPr="00B47B49">
        <w:rPr>
          <w:b/>
          <w:color w:val="000000" w:themeColor="text1"/>
        </w:rPr>
        <w:t xml:space="preserve"> 2. Слово учителя или заранее подготовленного ученика о художнике</w:t>
      </w:r>
      <w:r w:rsidRPr="00B47B49">
        <w:rPr>
          <w:color w:val="000000" w:themeColor="text1"/>
        </w:rPr>
        <w:t>. (</w:t>
      </w:r>
      <w:r w:rsidRPr="00B47B49">
        <w:rPr>
          <w:b/>
          <w:color w:val="000000" w:themeColor="text1"/>
        </w:rPr>
        <w:t xml:space="preserve">слайд №1)                                                                                             </w:t>
      </w:r>
      <w:r w:rsidRPr="00B47B49">
        <w:rPr>
          <w:color w:val="000000" w:themeColor="text1"/>
        </w:rPr>
        <w:t xml:space="preserve">Родился Фёдор Павлович Решетников в 1906 году в селе </w:t>
      </w:r>
      <w:proofErr w:type="spellStart"/>
      <w:r w:rsidRPr="00B47B49">
        <w:rPr>
          <w:color w:val="000000" w:themeColor="text1"/>
        </w:rPr>
        <w:t>Сурско-Литовском</w:t>
      </w:r>
      <w:proofErr w:type="spellEnd"/>
      <w:r w:rsidRPr="00B47B49">
        <w:rPr>
          <w:color w:val="000000" w:themeColor="text1"/>
        </w:rPr>
        <w:t xml:space="preserve"> Екатерининской области в семье потомственного иконописца. Интерес к живописи рано проявился у мальчика. Маленький Федя присматривался ко всему, что делал его старший брат-художник, часто помогал ему: растирал краски, натягивал холсты, мыл кисти, а иногда рисовал и сам.</w:t>
      </w:r>
      <w:r>
        <w:rPr>
          <w:color w:val="000000" w:themeColor="text1"/>
        </w:rPr>
        <w:t xml:space="preserve">  </w:t>
      </w:r>
      <w:r w:rsidRPr="00B47B49">
        <w:rPr>
          <w:color w:val="000000" w:themeColor="text1"/>
        </w:rPr>
        <w:t xml:space="preserve"> Четырнадцатилетним мальчиком Решетников покинул дом отца: настало время начинать самостоятельную жизнь, самому зарабатывать кусок хлеба. Ездил он по стране, работал в различных мастерских, на шахтах, но не забывал любимое с детства ремесло. С особым удовольствием он рисовал декорации для местных театров.</w:t>
      </w:r>
      <w:r>
        <w:rPr>
          <w:color w:val="000000" w:themeColor="text1"/>
        </w:rPr>
        <w:t xml:space="preserve">                                                                                                                                    </w:t>
      </w:r>
      <w:r w:rsidRPr="00B47B49">
        <w:rPr>
          <w:color w:val="000000" w:themeColor="text1"/>
        </w:rPr>
        <w:t xml:space="preserve"> В 1926г. Решетников приезжает в Москву и поступает сначала на Рабфак искусств, а затем в Московский художественный институт. Будучи студентом, он плавал на легендарном корабле “Челюскин” и сделал там множество зарисовок. Суровая и необычная природа Арктики, героический труд мужественных людей – всё это захватило художника. Вместе с другими героями-челюскинцами он был снят с дрейфующей льдины отважными лётчиками и, возвратившись, написал несколько картин, посвящённых Арктике.</w:t>
      </w:r>
      <w:r>
        <w:rPr>
          <w:color w:val="000000" w:themeColor="text1"/>
        </w:rPr>
        <w:t xml:space="preserve">                                                                                                                   </w:t>
      </w:r>
      <w:r w:rsidRPr="00B47B49">
        <w:rPr>
          <w:color w:val="000000" w:themeColor="text1"/>
        </w:rPr>
        <w:t xml:space="preserve"> В годы Великой Отечественной войны он был на фронте, защищал Севастополь, освобождал от фашистов Крым. После войны художник вернулся к своей профессии. Любимыми героями его полотен стали дети. Его известные картины: “Нарушитель”, “За мир”, “За уроками”, “Опять двойка!” </w:t>
      </w:r>
      <w:r w:rsidRPr="00B47B49">
        <w:rPr>
          <w:b/>
          <w:color w:val="000000" w:themeColor="text1"/>
        </w:rPr>
        <w:t>(слайд№2)</w:t>
      </w:r>
      <w:r>
        <w:rPr>
          <w:b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</w:t>
      </w:r>
      <w:r w:rsidRPr="00B47B49">
        <w:rPr>
          <w:b/>
          <w:color w:val="000000" w:themeColor="text1"/>
        </w:rPr>
        <w:t xml:space="preserve"> 3. История создания картины “Опять двойка”.</w:t>
      </w:r>
      <w:r>
        <w:rPr>
          <w:b/>
          <w:color w:val="000000" w:themeColor="text1"/>
        </w:rPr>
        <w:t xml:space="preserve">                                                                                                                              </w:t>
      </w:r>
      <w:r w:rsidRPr="00B47B49">
        <w:rPr>
          <w:b/>
          <w:color w:val="000000" w:themeColor="text1"/>
        </w:rPr>
        <w:t>(слайд№3).</w:t>
      </w:r>
      <w:r w:rsidRPr="00B47B49">
        <w:rPr>
          <w:color w:val="000000" w:themeColor="text1"/>
        </w:rPr>
        <w:t xml:space="preserve"> Картина “Опять двойка!” была написана в 1952 году. Однажды художник сидел на уроке математике в одной из московских школ и наблюдал, как ученик не мог решить задачу у доски. Он сразу представил себе, как дома встретят мальчика с двойкой, как горько опять будет родным. Художник хотел показать, почему не пятёрки, а двойки приносит в портфеле этот ученик. </w:t>
      </w:r>
      <w:r w:rsidRPr="00B47B49">
        <w:rPr>
          <w:color w:val="000000" w:themeColor="text1"/>
        </w:rPr>
        <w:lastRenderedPageBreak/>
        <w:t>Сейчас картина “Опять двойка!” выставлена в Москве, в Третьяковской галерее. Зрителей всегда много перед ней, особенно школьников. Тут есть на что посмотреть и над чем задуматься. Одни улыбаются, глядя на неудачника, другие смотрят с сочувствием, даже с тревогой, вспоминая свои злополучные двойки. Но равнодушных перед этим полотном не бывает.</w:t>
      </w:r>
      <w:r>
        <w:rPr>
          <w:b/>
          <w:color w:val="000000" w:themeColor="text1"/>
        </w:rPr>
        <w:t xml:space="preserve">                                                                                                 </w:t>
      </w:r>
      <w:r w:rsidRPr="00B47B49">
        <w:rPr>
          <w:color w:val="000000" w:themeColor="text1"/>
        </w:rPr>
        <w:t xml:space="preserve"> А вот что о работе над картиной говорил сам Решетников: “Для героя картины мне позировали четыре обыкновенных мальчика. Что стало с ними потом? Как только картину поместили на выставке, трое из ребят пришли ко мне. Они рассказали о своих успехах. Недавно я встретил четвёртого “двоечника” и с трудом узнал его: он вырос, окреп, окончил ремесленное училище и сейчас работает мастером на заводе”.</w:t>
      </w:r>
      <w:r>
        <w:rPr>
          <w:b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</w:t>
      </w:r>
      <w:r w:rsidRPr="00B47B49">
        <w:rPr>
          <w:color w:val="000000" w:themeColor="text1"/>
        </w:rPr>
        <w:t xml:space="preserve"> </w:t>
      </w:r>
      <w:r w:rsidRPr="00B47B49">
        <w:rPr>
          <w:b/>
          <w:color w:val="000000" w:themeColor="text1"/>
        </w:rPr>
        <w:t>4. Проверка домашнего задания.</w:t>
      </w:r>
      <w:r>
        <w:rPr>
          <w:b/>
          <w:color w:val="000000" w:themeColor="text1"/>
        </w:rPr>
        <w:t xml:space="preserve"> </w:t>
      </w:r>
      <w:r w:rsidRPr="00B47B49">
        <w:rPr>
          <w:color w:val="000000" w:themeColor="text1"/>
        </w:rPr>
        <w:t xml:space="preserve"> Учащиеся читают свои придуманные истории, выявляются самые оригинальные, нелепые. Оцениваются.</w:t>
      </w:r>
      <w:r>
        <w:rPr>
          <w:b/>
          <w:color w:val="000000" w:themeColor="text1"/>
        </w:rPr>
        <w:t xml:space="preserve">                                                                                                                                          </w:t>
      </w:r>
      <w:r w:rsidRPr="00B47B49">
        <w:rPr>
          <w:b/>
          <w:color w:val="000000" w:themeColor="text1"/>
        </w:rPr>
        <w:t>5. Беседа по вопросам. Анализ картины (слайд№4).</w:t>
      </w:r>
    </w:p>
    <w:p w:rsidR="00B47B49" w:rsidRPr="00B47B49" w:rsidRDefault="00B47B49" w:rsidP="00B47B49">
      <w:pPr>
        <w:rPr>
          <w:i/>
          <w:color w:val="000000" w:themeColor="text1"/>
        </w:rPr>
      </w:pPr>
      <w:r>
        <w:rPr>
          <w:color w:val="000000" w:themeColor="text1"/>
        </w:rPr>
        <w:t>-</w:t>
      </w:r>
      <w:r w:rsidRPr="00B47B49">
        <w:rPr>
          <w:color w:val="000000" w:themeColor="text1"/>
        </w:rPr>
        <w:t xml:space="preserve"> В каком жанре написана эта картина? </w:t>
      </w:r>
      <w:r w:rsidRPr="00B47B49">
        <w:rPr>
          <w:i/>
          <w:color w:val="000000" w:themeColor="text1"/>
        </w:rPr>
        <w:t>(Картина написана в бытовом жанре).</w:t>
      </w:r>
    </w:p>
    <w:p w:rsidR="00B47B49" w:rsidRPr="00B47B49" w:rsidRDefault="00B47B49" w:rsidP="00B47B49">
      <w:pPr>
        <w:rPr>
          <w:i/>
          <w:color w:val="000000" w:themeColor="text1"/>
        </w:rPr>
      </w:pPr>
      <w:r>
        <w:rPr>
          <w:color w:val="000000" w:themeColor="text1"/>
        </w:rPr>
        <w:t xml:space="preserve">--- </w:t>
      </w:r>
      <w:r w:rsidRPr="00B47B49">
        <w:rPr>
          <w:color w:val="000000" w:themeColor="text1"/>
        </w:rPr>
        <w:t>Чтение с доски и запись в тетради определения бытового жанра (</w:t>
      </w:r>
      <w:r w:rsidRPr="00B47B49">
        <w:rPr>
          <w:i/>
          <w:color w:val="000000" w:themeColor="text1"/>
        </w:rPr>
        <w:t>слайд№5).</w:t>
      </w:r>
    </w:p>
    <w:p w:rsidR="00B47B49" w:rsidRPr="00B47B49" w:rsidRDefault="00B47B49" w:rsidP="00B47B49">
      <w:pPr>
        <w:rPr>
          <w:i/>
          <w:color w:val="000000" w:themeColor="text1"/>
        </w:rPr>
      </w:pPr>
      <w:r>
        <w:rPr>
          <w:color w:val="000000" w:themeColor="text1"/>
        </w:rPr>
        <w:t xml:space="preserve">- </w:t>
      </w:r>
      <w:r w:rsidRPr="00B47B49">
        <w:rPr>
          <w:color w:val="000000" w:themeColor="text1"/>
        </w:rPr>
        <w:t xml:space="preserve"> Как художник показал, что главный герой картины – ученик? </w:t>
      </w:r>
      <w:r w:rsidRPr="00B47B49">
        <w:rPr>
          <w:i/>
          <w:color w:val="000000" w:themeColor="text1"/>
        </w:rPr>
        <w:t>(Мальчик композиционно расположен на переднем плане. Взгляды остальных героев картины (матери, сестры, братика) устремлены на него).</w:t>
      </w:r>
    </w:p>
    <w:p w:rsidR="00B47B49" w:rsidRPr="00B47B49" w:rsidRDefault="00B47B49" w:rsidP="00B47B49">
      <w:pPr>
        <w:rPr>
          <w:i/>
          <w:color w:val="000000" w:themeColor="text1"/>
        </w:rPr>
      </w:pPr>
      <w:r>
        <w:rPr>
          <w:color w:val="000000" w:themeColor="text1"/>
        </w:rPr>
        <w:t xml:space="preserve">- </w:t>
      </w:r>
      <w:r w:rsidRPr="00B47B49">
        <w:rPr>
          <w:color w:val="000000" w:themeColor="text1"/>
        </w:rPr>
        <w:t xml:space="preserve">Определите возраст ученика. </w:t>
      </w:r>
      <w:r w:rsidRPr="00B47B49">
        <w:rPr>
          <w:i/>
          <w:color w:val="000000" w:themeColor="text1"/>
        </w:rPr>
        <w:t>(Мальчику примерно 10-11 лет).</w:t>
      </w:r>
    </w:p>
    <w:p w:rsidR="00B47B49" w:rsidRPr="00DC1B11" w:rsidRDefault="00DC1B11" w:rsidP="00B47B49">
      <w:pPr>
        <w:rPr>
          <w:i/>
          <w:color w:val="000000" w:themeColor="text1"/>
        </w:rPr>
      </w:pPr>
      <w:r>
        <w:rPr>
          <w:color w:val="000000" w:themeColor="text1"/>
        </w:rPr>
        <w:t xml:space="preserve">- </w:t>
      </w:r>
      <w:r w:rsidR="00B47B49" w:rsidRPr="00B47B49">
        <w:rPr>
          <w:color w:val="000000" w:themeColor="text1"/>
        </w:rPr>
        <w:t xml:space="preserve">Опишите внешний вид мальчика, его позу. Что можно сказать о выражении его лица? </w:t>
      </w:r>
      <w:r w:rsidR="00B47B49" w:rsidRPr="00DC1B11">
        <w:rPr>
          <w:i/>
          <w:color w:val="000000" w:themeColor="text1"/>
        </w:rPr>
        <w:t>(Мальчик одет в пальто на вырост с меховым воротником, новые блестящие галоши, школьную форму. Он стоит, опустив голову, не смея поднять глаза на своих родных).</w:t>
      </w:r>
      <w:r>
        <w:rPr>
          <w:i/>
          <w:color w:val="000000" w:themeColor="text1"/>
        </w:rPr>
        <w:t xml:space="preserve">                                                                                                                             </w:t>
      </w:r>
      <w:r w:rsidR="00B47B49" w:rsidRPr="00B47B49">
        <w:rPr>
          <w:color w:val="000000" w:themeColor="text1"/>
        </w:rPr>
        <w:t xml:space="preserve"> Нам без слов ясно, что сегодня он опять получил двойку. И название картины говорит, что это его не первая двойка.</w:t>
      </w:r>
      <w:r>
        <w:rPr>
          <w:i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</w:t>
      </w:r>
      <w:r w:rsidR="00B47B49" w:rsidRPr="00B47B49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- </w:t>
      </w:r>
      <w:r w:rsidR="00B47B49" w:rsidRPr="00B47B49">
        <w:rPr>
          <w:color w:val="000000" w:themeColor="text1"/>
        </w:rPr>
        <w:t>О чём говорит его “бывалый” портфель? (</w:t>
      </w:r>
      <w:r w:rsidR="00B47B49" w:rsidRPr="00DC1B11">
        <w:rPr>
          <w:i/>
          <w:color w:val="000000" w:themeColor="text1"/>
        </w:rPr>
        <w:t>В руках мальчик держит потёртый, рваный портфель. Зимой он служит ему вместо санок, а летом – футбольным мячом. Замок на портфеле давно сломан, перевязан длинной бечёвкой. Из портфеля вместо учебников торчат коньки).</w:t>
      </w:r>
      <w:r>
        <w:rPr>
          <w:i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- </w:t>
      </w:r>
      <w:r w:rsidR="00B47B49" w:rsidRPr="00B47B49">
        <w:rPr>
          <w:color w:val="000000" w:themeColor="text1"/>
        </w:rPr>
        <w:t>Какова обстановка квартиры, изображённой на картине? Как живут её герои? (</w:t>
      </w:r>
      <w:r w:rsidR="00B47B49" w:rsidRPr="00DC1B11">
        <w:rPr>
          <w:i/>
          <w:color w:val="000000" w:themeColor="text1"/>
        </w:rPr>
        <w:t>Живут они небогато. Может быть, мама одна воспитывает детей. Но она заботится о своих детях, несмотря ни на какие трудности. Дома чистота, старшему сыну купили новое пальто, девочка стоит в выглаженной форме, младшему братишке купили велосипед).</w:t>
      </w:r>
      <w:r>
        <w:rPr>
          <w:i/>
          <w:color w:val="000000" w:themeColor="text1"/>
        </w:rPr>
        <w:t xml:space="preserve">                                                                                                 - </w:t>
      </w:r>
      <w:r w:rsidR="00B47B49" w:rsidRPr="00B47B49">
        <w:rPr>
          <w:color w:val="000000" w:themeColor="text1"/>
        </w:rPr>
        <w:t xml:space="preserve"> Как относится мама к появлению своего сына с очередной двойкой? (</w:t>
      </w:r>
      <w:r w:rsidR="00B47B49" w:rsidRPr="00DC1B11">
        <w:rPr>
          <w:i/>
          <w:color w:val="000000" w:themeColor="text1"/>
        </w:rPr>
        <w:t>Стиснув до боли руки, эта молодая, но уставшая от забот женщина с немым упрёком смотрит на сына. Сколько проблем у матери да ещё сын её подводит. Вот как он отплатил ей за добро!)</w:t>
      </w:r>
      <w:r>
        <w:rPr>
          <w:i/>
          <w:color w:val="000000" w:themeColor="text1"/>
        </w:rPr>
        <w:t xml:space="preserve">                                                                         - </w:t>
      </w:r>
      <w:r w:rsidR="00B47B49" w:rsidRPr="00B47B49">
        <w:rPr>
          <w:color w:val="000000" w:themeColor="text1"/>
        </w:rPr>
        <w:t>Каково отношение к мальчику младшего братишки? (Он катается на велосипеде да посмеивается над двоечником).</w:t>
      </w:r>
    </w:p>
    <w:p w:rsidR="00B47B49" w:rsidRPr="00DC1B11" w:rsidRDefault="00DC1B11" w:rsidP="00B47B49">
      <w:pPr>
        <w:rPr>
          <w:i/>
          <w:color w:val="000000" w:themeColor="text1"/>
        </w:rPr>
      </w:pPr>
      <w:r>
        <w:rPr>
          <w:color w:val="000000" w:themeColor="text1"/>
        </w:rPr>
        <w:t xml:space="preserve">- </w:t>
      </w:r>
      <w:r w:rsidR="00B47B49" w:rsidRPr="00B47B49">
        <w:rPr>
          <w:color w:val="000000" w:themeColor="text1"/>
        </w:rPr>
        <w:t>Что выражает взгляд и поза сестры? Как она учится? (</w:t>
      </w:r>
      <w:r w:rsidR="00B47B49" w:rsidRPr="00DC1B11">
        <w:rPr>
          <w:i/>
          <w:color w:val="000000" w:themeColor="text1"/>
        </w:rPr>
        <w:t>Она смотрит на своего брата с осуждением, с укоризной. Чувствуется, что девочка очень аккуратная и учится она на отлично. Сейчас она повторяет уроки, собирается</w:t>
      </w:r>
      <w:r>
        <w:rPr>
          <w:i/>
          <w:color w:val="000000" w:themeColor="text1"/>
        </w:rPr>
        <w:t xml:space="preserve"> в школу. Ее портфель новый, не </w:t>
      </w:r>
      <w:r w:rsidR="00B47B49" w:rsidRPr="00DC1B11">
        <w:rPr>
          <w:i/>
          <w:color w:val="000000" w:themeColor="text1"/>
        </w:rPr>
        <w:t>потрёпанный, как у мальчика).</w:t>
      </w:r>
    </w:p>
    <w:p w:rsidR="00B47B49" w:rsidRPr="00DC1B11" w:rsidRDefault="00DC1B11" w:rsidP="00B47B49">
      <w:pPr>
        <w:rPr>
          <w:i/>
          <w:color w:val="000000" w:themeColor="text1"/>
        </w:rPr>
      </w:pPr>
      <w:r>
        <w:rPr>
          <w:color w:val="000000" w:themeColor="text1"/>
        </w:rPr>
        <w:lastRenderedPageBreak/>
        <w:t xml:space="preserve">- </w:t>
      </w:r>
      <w:r w:rsidR="00B47B49" w:rsidRPr="00B47B49">
        <w:rPr>
          <w:color w:val="000000" w:themeColor="text1"/>
        </w:rPr>
        <w:t xml:space="preserve">Кто встречает мальчика с радостью? </w:t>
      </w:r>
      <w:r w:rsidR="00B47B49" w:rsidRPr="00DC1B11">
        <w:rPr>
          <w:i/>
          <w:color w:val="000000" w:themeColor="text1"/>
        </w:rPr>
        <w:t>(Собака с радостью бросилась к нему, положила лапы ему на грудь. Для неё возвращение хозяина домой – всегда радостное событие, так как ожидается прогулка. Собака привыкла все вечера бегать со своим другом по улицам).</w:t>
      </w:r>
    </w:p>
    <w:p w:rsidR="00B47B49" w:rsidRPr="00DC1B11" w:rsidRDefault="00DC1B11" w:rsidP="00B47B49">
      <w:pPr>
        <w:rPr>
          <w:i/>
          <w:color w:val="000000" w:themeColor="text1"/>
        </w:rPr>
      </w:pPr>
      <w:r>
        <w:rPr>
          <w:color w:val="000000" w:themeColor="text1"/>
        </w:rPr>
        <w:t xml:space="preserve">- </w:t>
      </w:r>
      <w:r w:rsidR="00B47B49" w:rsidRPr="00B47B49">
        <w:rPr>
          <w:color w:val="000000" w:themeColor="text1"/>
        </w:rPr>
        <w:t xml:space="preserve"> Есть ли у мальчика возможность учиться? </w:t>
      </w:r>
      <w:r w:rsidR="00B47B49" w:rsidRPr="00DC1B11">
        <w:rPr>
          <w:i/>
          <w:color w:val="000000" w:themeColor="text1"/>
        </w:rPr>
        <w:t>(Условия есть. В комнате мы видим стол, левее – письменный стол с настольной лампой; в другой комнате висит географическая карта. Сестра уйдёт во вторую смену учиться, мама поедет на работу (похоже, что она собирается на работу), мальчику никто мешать не будет).</w:t>
      </w:r>
    </w:p>
    <w:p w:rsidR="00DC1B11" w:rsidRDefault="00DC1B11" w:rsidP="00B47B49">
      <w:pPr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B47B49" w:rsidRPr="00B47B49">
        <w:rPr>
          <w:color w:val="000000" w:themeColor="text1"/>
        </w:rPr>
        <w:t>Какова основная мысль картины? (</w:t>
      </w:r>
      <w:r w:rsidR="00B47B49" w:rsidRPr="00DC1B11">
        <w:rPr>
          <w:i/>
          <w:color w:val="000000" w:themeColor="text1"/>
        </w:rPr>
        <w:t>Невесело приносить домой двойки) (слайд №6).</w:t>
      </w:r>
      <w:r>
        <w:rPr>
          <w:color w:val="000000" w:themeColor="text1"/>
        </w:rPr>
        <w:t xml:space="preserve"> </w:t>
      </w:r>
    </w:p>
    <w:p w:rsidR="00B47B49" w:rsidRPr="00DC1B11" w:rsidRDefault="00DC1B11" w:rsidP="00B47B49">
      <w:pPr>
        <w:rPr>
          <w:i/>
          <w:color w:val="000000" w:themeColor="text1"/>
        </w:rPr>
      </w:pPr>
      <w:r>
        <w:rPr>
          <w:color w:val="000000" w:themeColor="text1"/>
        </w:rPr>
        <w:t xml:space="preserve">- </w:t>
      </w:r>
      <w:r w:rsidR="00B47B49" w:rsidRPr="00B47B49">
        <w:rPr>
          <w:color w:val="000000" w:themeColor="text1"/>
        </w:rPr>
        <w:t>Какими художественными средствами автор её выразил? (</w:t>
      </w:r>
      <w:r w:rsidR="00B47B49" w:rsidRPr="00DC1B11">
        <w:rPr>
          <w:i/>
          <w:color w:val="000000" w:themeColor="text1"/>
        </w:rPr>
        <w:t>Средствами живописи. Он расположил героев так, что каждый, находясь на своём месте, хорошо виден. Все действующие лица связаны одним общим переживанием. Об этом говорят их позы, выражения лиц).</w:t>
      </w:r>
    </w:p>
    <w:p w:rsidR="00B47B49" w:rsidRPr="00B47B49" w:rsidRDefault="00DC1B11" w:rsidP="00B47B49">
      <w:pPr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B47B49" w:rsidRPr="00B47B49">
        <w:rPr>
          <w:color w:val="000000" w:themeColor="text1"/>
        </w:rPr>
        <w:t xml:space="preserve"> Раскрытию замысла художника помогают и краски. Каков колорит картины? (</w:t>
      </w:r>
      <w:r w:rsidR="00B47B49" w:rsidRPr="00DC1B11">
        <w:rPr>
          <w:i/>
          <w:color w:val="000000" w:themeColor="text1"/>
        </w:rPr>
        <w:t>Художник сочетает различные цвета, которые в основном неяркие, приглушённые, ведь он рассказывает не о праздничном событии, а говорит об обычном будничном дне в одной семье. Это голубовато-серые стены комнаты, коричневый пол, пальто мальчика болотного цвета и т.д.).</w:t>
      </w:r>
      <w:r>
        <w:rPr>
          <w:color w:val="000000" w:themeColor="text1"/>
        </w:rPr>
        <w:t xml:space="preserve">                </w:t>
      </w:r>
      <w:r w:rsidR="00B47B49" w:rsidRPr="00DC1B11">
        <w:rPr>
          <w:b/>
          <w:color w:val="000000" w:themeColor="text1"/>
        </w:rPr>
        <w:t>6. Словарная работа (слайд №7,8,9).</w:t>
      </w:r>
      <w:r>
        <w:rPr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B47B49" w:rsidRPr="00B47B49">
        <w:rPr>
          <w:color w:val="000000" w:themeColor="text1"/>
        </w:rPr>
        <w:t>Записать словосочетания, объяснить орфограммы.</w:t>
      </w:r>
    </w:p>
    <w:p w:rsidR="00B47B49" w:rsidRPr="00B47B49" w:rsidRDefault="00B47B49" w:rsidP="00B47B49">
      <w:pPr>
        <w:rPr>
          <w:color w:val="000000" w:themeColor="text1"/>
        </w:rPr>
      </w:pPr>
      <w:r w:rsidRPr="00DC1B11">
        <w:rPr>
          <w:b/>
          <w:i/>
          <w:color w:val="000000" w:themeColor="text1"/>
        </w:rPr>
        <w:t xml:space="preserve"> Потёртый портфель, поношенное пальто, длинная бечёвка, детский велосипед, любимая собачка, голубовато-серые стены, простенький коврик, хохолок на макушке, тёмная косыночка, смотрит с укоризной</w:t>
      </w:r>
      <w:r w:rsidRPr="00B47B49">
        <w:rPr>
          <w:color w:val="000000" w:themeColor="text1"/>
        </w:rPr>
        <w:t>.</w:t>
      </w:r>
    </w:p>
    <w:p w:rsidR="00B47B49" w:rsidRPr="00DC1B11" w:rsidRDefault="00DC1B11" w:rsidP="00B47B49">
      <w:pPr>
        <w:rPr>
          <w:b/>
          <w:color w:val="000000" w:themeColor="text1"/>
        </w:rPr>
      </w:pPr>
      <w:r w:rsidRPr="00DC1B11">
        <w:rPr>
          <w:b/>
          <w:color w:val="000000" w:themeColor="text1"/>
        </w:rPr>
        <w:t>7.</w:t>
      </w:r>
      <w:r w:rsidR="00B47B49" w:rsidRPr="00DC1B11">
        <w:rPr>
          <w:b/>
          <w:color w:val="000000" w:themeColor="text1"/>
        </w:rPr>
        <w:t xml:space="preserve"> Работа над деформированными предложениями.</w:t>
      </w:r>
    </w:p>
    <w:p w:rsidR="00B47B49" w:rsidRPr="00B47B49" w:rsidRDefault="00B47B49" w:rsidP="00B47B49">
      <w:pPr>
        <w:rPr>
          <w:color w:val="000000" w:themeColor="text1"/>
        </w:rPr>
      </w:pPr>
      <w:r w:rsidRPr="00B47B49">
        <w:rPr>
          <w:color w:val="000000" w:themeColor="text1"/>
        </w:rPr>
        <w:t xml:space="preserve"> Держит, руках, портфель, в, потёртый, мальчик, рваный.</w:t>
      </w:r>
    </w:p>
    <w:p w:rsidR="00B47B49" w:rsidRPr="00B47B49" w:rsidRDefault="00B47B49" w:rsidP="00B47B49">
      <w:pPr>
        <w:rPr>
          <w:color w:val="000000" w:themeColor="text1"/>
        </w:rPr>
      </w:pPr>
      <w:r w:rsidRPr="00B47B49">
        <w:rPr>
          <w:color w:val="000000" w:themeColor="text1"/>
        </w:rPr>
        <w:t>Него, сестра, осуждением, на, смотрит, с.</w:t>
      </w:r>
    </w:p>
    <w:p w:rsidR="00B47B49" w:rsidRPr="00B47B49" w:rsidRDefault="00B47B49" w:rsidP="00B47B49">
      <w:pPr>
        <w:rPr>
          <w:color w:val="000000" w:themeColor="text1"/>
        </w:rPr>
      </w:pPr>
      <w:r w:rsidRPr="00B47B49">
        <w:rPr>
          <w:color w:val="000000" w:themeColor="text1"/>
        </w:rPr>
        <w:t>Велосипеде, на, смеется, братишка, маленький.</w:t>
      </w:r>
    </w:p>
    <w:p w:rsidR="00B47B49" w:rsidRPr="00DC1B11" w:rsidRDefault="00DC1B11" w:rsidP="00B47B49">
      <w:pPr>
        <w:rPr>
          <w:b/>
          <w:color w:val="000000" w:themeColor="text1"/>
        </w:rPr>
      </w:pPr>
      <w:r w:rsidRPr="00DC1B11">
        <w:rPr>
          <w:b/>
          <w:color w:val="000000" w:themeColor="text1"/>
        </w:rPr>
        <w:t>8</w:t>
      </w:r>
      <w:r w:rsidR="00B47B49" w:rsidRPr="00DC1B11">
        <w:rPr>
          <w:b/>
          <w:color w:val="000000" w:themeColor="text1"/>
        </w:rPr>
        <w:t>. Составление плана (слайд №10).</w:t>
      </w:r>
    </w:p>
    <w:p w:rsidR="00B47B49" w:rsidRPr="00B47B49" w:rsidRDefault="00DC1B11" w:rsidP="00B47B49">
      <w:pPr>
        <w:rPr>
          <w:color w:val="000000" w:themeColor="text1"/>
        </w:rPr>
      </w:pPr>
      <w:r w:rsidRPr="00DC1B11">
        <w:rPr>
          <w:color w:val="000000" w:themeColor="text1"/>
        </w:rPr>
        <w:t>1.</w:t>
      </w:r>
      <w:r w:rsidR="00B47B49" w:rsidRPr="00B47B49">
        <w:rPr>
          <w:color w:val="000000" w:themeColor="text1"/>
        </w:rPr>
        <w:t xml:space="preserve"> История создания картины.</w:t>
      </w:r>
    </w:p>
    <w:p w:rsidR="00B47B49" w:rsidRPr="00B47B49" w:rsidRDefault="00DC1B11" w:rsidP="00B47B49">
      <w:pPr>
        <w:rPr>
          <w:color w:val="000000" w:themeColor="text1"/>
        </w:rPr>
      </w:pPr>
      <w:r>
        <w:rPr>
          <w:color w:val="000000" w:themeColor="text1"/>
        </w:rPr>
        <w:t>2.</w:t>
      </w:r>
      <w:r w:rsidR="00B47B49" w:rsidRPr="00B47B49">
        <w:rPr>
          <w:color w:val="000000" w:themeColor="text1"/>
        </w:rPr>
        <w:t xml:space="preserve"> Главный герой картины (внешность, поза, портфель).</w:t>
      </w:r>
    </w:p>
    <w:p w:rsidR="00B47B49" w:rsidRPr="00B47B49" w:rsidRDefault="00DC1B11" w:rsidP="00B47B49">
      <w:pPr>
        <w:rPr>
          <w:color w:val="000000" w:themeColor="text1"/>
        </w:rPr>
      </w:pPr>
      <w:r>
        <w:rPr>
          <w:color w:val="000000" w:themeColor="text1"/>
        </w:rPr>
        <w:t>3.</w:t>
      </w:r>
      <w:r w:rsidR="00B47B49" w:rsidRPr="00B47B49">
        <w:rPr>
          <w:color w:val="000000" w:themeColor="text1"/>
        </w:rPr>
        <w:t xml:space="preserve"> Осуждающий взгляд матери.</w:t>
      </w:r>
    </w:p>
    <w:p w:rsidR="00B47B49" w:rsidRPr="00B47B49" w:rsidRDefault="00DC1B11" w:rsidP="00B47B49">
      <w:pPr>
        <w:rPr>
          <w:color w:val="000000" w:themeColor="text1"/>
        </w:rPr>
      </w:pPr>
      <w:r>
        <w:rPr>
          <w:color w:val="000000" w:themeColor="text1"/>
        </w:rPr>
        <w:t>4.</w:t>
      </w:r>
      <w:r w:rsidR="00B47B49" w:rsidRPr="00B47B49">
        <w:rPr>
          <w:color w:val="000000" w:themeColor="text1"/>
        </w:rPr>
        <w:t>Взгляд и поза сестры.</w:t>
      </w:r>
    </w:p>
    <w:p w:rsidR="00B47B49" w:rsidRPr="00B47B49" w:rsidRDefault="00DC1B11" w:rsidP="00B47B49">
      <w:pPr>
        <w:rPr>
          <w:color w:val="000000" w:themeColor="text1"/>
        </w:rPr>
      </w:pPr>
      <w:r>
        <w:rPr>
          <w:color w:val="000000" w:themeColor="text1"/>
        </w:rPr>
        <w:t xml:space="preserve">5. </w:t>
      </w:r>
      <w:r w:rsidR="00B47B49" w:rsidRPr="00B47B49">
        <w:rPr>
          <w:color w:val="000000" w:themeColor="text1"/>
        </w:rPr>
        <w:t>Собака – верный друг мальчика.</w:t>
      </w:r>
    </w:p>
    <w:p w:rsidR="00B47B49" w:rsidRPr="00B47B49" w:rsidRDefault="00DC1B11" w:rsidP="00B47B49">
      <w:pPr>
        <w:rPr>
          <w:color w:val="000000" w:themeColor="text1"/>
        </w:rPr>
      </w:pPr>
      <w:r>
        <w:rPr>
          <w:color w:val="000000" w:themeColor="text1"/>
        </w:rPr>
        <w:t xml:space="preserve">6. </w:t>
      </w:r>
      <w:r w:rsidR="00B47B49" w:rsidRPr="00B47B49">
        <w:rPr>
          <w:color w:val="000000" w:themeColor="text1"/>
        </w:rPr>
        <w:t>Основная мысль картины.</w:t>
      </w:r>
    </w:p>
    <w:p w:rsidR="00B47B49" w:rsidRPr="00B47B49" w:rsidRDefault="00DC1B11" w:rsidP="00B47B49">
      <w:pPr>
        <w:rPr>
          <w:color w:val="000000" w:themeColor="text1"/>
        </w:rPr>
      </w:pPr>
      <w:r>
        <w:rPr>
          <w:color w:val="000000" w:themeColor="text1"/>
        </w:rPr>
        <w:t>7.</w:t>
      </w:r>
      <w:r w:rsidR="00B47B49" w:rsidRPr="00B47B49">
        <w:rPr>
          <w:color w:val="000000" w:themeColor="text1"/>
        </w:rPr>
        <w:t>Моё отношение к картине.</w:t>
      </w:r>
    </w:p>
    <w:p w:rsidR="00B47B49" w:rsidRPr="00DC1B11" w:rsidRDefault="00DC1B11" w:rsidP="00B47B49">
      <w:pPr>
        <w:rPr>
          <w:b/>
          <w:color w:val="000000" w:themeColor="text1"/>
        </w:rPr>
      </w:pPr>
      <w:r w:rsidRPr="00DC1B11">
        <w:rPr>
          <w:b/>
          <w:color w:val="000000" w:themeColor="text1"/>
        </w:rPr>
        <w:t>9.</w:t>
      </w:r>
      <w:r w:rsidR="00B47B49" w:rsidRPr="00DC1B11">
        <w:rPr>
          <w:b/>
          <w:color w:val="000000" w:themeColor="text1"/>
        </w:rPr>
        <w:t>. Составление устного рассказа по картине. Опрос 2-3 учеников.</w:t>
      </w:r>
    </w:p>
    <w:p w:rsidR="00B47B49" w:rsidRDefault="00DC1B11" w:rsidP="00B47B49">
      <w:pPr>
        <w:rPr>
          <w:b/>
          <w:color w:val="000000" w:themeColor="text1"/>
        </w:rPr>
      </w:pPr>
      <w:r w:rsidRPr="00DC1B11">
        <w:rPr>
          <w:b/>
          <w:color w:val="000000" w:themeColor="text1"/>
        </w:rPr>
        <w:t>10. Написание сочинения</w:t>
      </w:r>
      <w:r>
        <w:rPr>
          <w:b/>
          <w:color w:val="000000" w:themeColor="text1"/>
        </w:rPr>
        <w:t>.</w:t>
      </w:r>
    </w:p>
    <w:p w:rsidR="00DC1B11" w:rsidRPr="00DC1B11" w:rsidRDefault="00DC1B11" w:rsidP="00B47B49">
      <w:pPr>
        <w:rPr>
          <w:b/>
          <w:color w:val="000000" w:themeColor="text1"/>
        </w:rPr>
      </w:pPr>
      <w:r>
        <w:rPr>
          <w:b/>
          <w:color w:val="000000" w:themeColor="text1"/>
          <w:lang w:val="en-US"/>
        </w:rPr>
        <w:lastRenderedPageBreak/>
        <w:t>III</w:t>
      </w:r>
      <w:r w:rsidRPr="00DC1B11">
        <w:rPr>
          <w:b/>
          <w:color w:val="000000" w:themeColor="text1"/>
        </w:rPr>
        <w:t>.</w:t>
      </w:r>
      <w:r>
        <w:rPr>
          <w:b/>
          <w:color w:val="000000" w:themeColor="text1"/>
        </w:rPr>
        <w:t>Итог урока.</w:t>
      </w:r>
    </w:p>
    <w:p w:rsidR="00B47B49" w:rsidRPr="00DC1B11" w:rsidRDefault="00DC1B11" w:rsidP="00B47B49">
      <w:pPr>
        <w:rPr>
          <w:b/>
          <w:color w:val="000000" w:themeColor="text1"/>
        </w:rPr>
      </w:pPr>
      <w:r w:rsidRPr="00DC1B11">
        <w:rPr>
          <w:b/>
          <w:color w:val="000000" w:themeColor="text1"/>
          <w:lang w:val="en-US"/>
        </w:rPr>
        <w:t>IV</w:t>
      </w:r>
      <w:r w:rsidRPr="00DC1B11">
        <w:rPr>
          <w:b/>
          <w:color w:val="000000" w:themeColor="text1"/>
        </w:rPr>
        <w:t xml:space="preserve">. </w:t>
      </w:r>
      <w:r w:rsidR="00B47B49" w:rsidRPr="00DC1B11">
        <w:rPr>
          <w:b/>
          <w:color w:val="000000" w:themeColor="text1"/>
        </w:rPr>
        <w:t>Домашнее задание (слайд №11).</w:t>
      </w:r>
    </w:p>
    <w:p w:rsidR="00B47B49" w:rsidRPr="009C7E68" w:rsidRDefault="00B47B49" w:rsidP="00B47B49">
      <w:pPr>
        <w:rPr>
          <w:b/>
          <w:color w:val="000000" w:themeColor="text1"/>
        </w:rPr>
      </w:pPr>
      <w:r w:rsidRPr="009C7E68">
        <w:rPr>
          <w:b/>
          <w:color w:val="000000" w:themeColor="text1"/>
        </w:rPr>
        <w:t>Образец сочинения</w:t>
      </w:r>
    </w:p>
    <w:p w:rsidR="00B47B49" w:rsidRPr="00B47B49" w:rsidRDefault="00B47B49" w:rsidP="00B47B49">
      <w:pPr>
        <w:rPr>
          <w:color w:val="000000" w:themeColor="text1"/>
        </w:rPr>
      </w:pPr>
      <w:r w:rsidRPr="00B47B49">
        <w:rPr>
          <w:color w:val="000000" w:themeColor="text1"/>
        </w:rPr>
        <w:t xml:space="preserve"> Известный русский художник Решетников очень любил рисовать детей. Однажды художник посетил одну из московских школ, сел за последнюю парту и стал наблюдать. На уроке математики к доске вызвали мальчика, чтобы тот решил задачу. Так как вчера он весь вечер пробегал на улице, то справиться с решением он не смог и получил двойку. Решетникову захотелось нарисовать этого мальчика у доски, крошащим мел, но он представил, как этого двоечника встретят дома, какими будут лица родных. Так появилась картина “Опять двойка”.</w:t>
      </w:r>
    </w:p>
    <w:p w:rsidR="00B47B49" w:rsidRPr="00B47B49" w:rsidRDefault="00B47B49" w:rsidP="00B47B49">
      <w:pPr>
        <w:rPr>
          <w:color w:val="000000" w:themeColor="text1"/>
        </w:rPr>
      </w:pPr>
      <w:r w:rsidRPr="00B47B49">
        <w:rPr>
          <w:color w:val="000000" w:themeColor="text1"/>
        </w:rPr>
        <w:t xml:space="preserve"> Главный герой картины – мальчик, он изображён на переднем плане. Он даже не смотрит на своих родных, потому что ему стыдно за полученную двойку. Опустил нерадивый ученик голову и не смеет поднять грустные глаза. Одет мальчик в коричневое пальто с меховым воротником, под пальто – школьная форма. На ногах у него новые блестящие галоши. В руках главный герой картины держит потёртый, старый портфель. Замок на нём давно сломан, поэтому перевязан был портфель длинной бечёвкой. Он стал таким потрёпанным, потому что мальчик осенью и весной использует его в качестве мяча, а зимой ездит на нём с горок. Выглядывают из портфеля не учебники, а коньки.</w:t>
      </w:r>
    </w:p>
    <w:p w:rsidR="00B47B49" w:rsidRPr="00B47B49" w:rsidRDefault="00B47B49" w:rsidP="00B47B49">
      <w:pPr>
        <w:rPr>
          <w:color w:val="000000" w:themeColor="text1"/>
        </w:rPr>
      </w:pPr>
      <w:r w:rsidRPr="00B47B49">
        <w:rPr>
          <w:color w:val="000000" w:themeColor="text1"/>
        </w:rPr>
        <w:t xml:space="preserve"> Мальчик пришёл домой грустный, и все поняли, что он получил плохую оценку. Мама с осуждением смотрит на сына. Сжала до боли руки, сложила их колени. Ей обидно, ведь она старается для семьи: готовит, прибирается в квартире, покупает сыну новые вещи, а он лишь огорчает её.</w:t>
      </w:r>
      <w:r w:rsidR="009C7E68">
        <w:rPr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</w:t>
      </w:r>
      <w:r w:rsidRPr="00B47B49">
        <w:rPr>
          <w:color w:val="000000" w:themeColor="text1"/>
        </w:rPr>
        <w:t>Старшая сестра тоже смотрит на мальчика с укоризной. Ей жалко маму, так как сын вновь расстроил её. Сама она очень аккуратная, все её вещи в порядке, портфель выглядит как новый. Девочка учится на отлично и не может понять, как можно постоянно получать двойки.</w:t>
      </w:r>
    </w:p>
    <w:p w:rsidR="00B47B49" w:rsidRPr="00B47B49" w:rsidRDefault="00B47B49" w:rsidP="00B47B49">
      <w:pPr>
        <w:rPr>
          <w:color w:val="000000" w:themeColor="text1"/>
        </w:rPr>
      </w:pPr>
      <w:r w:rsidRPr="00B47B49">
        <w:rPr>
          <w:color w:val="000000" w:themeColor="text1"/>
        </w:rPr>
        <w:t xml:space="preserve"> Подсмеивается над нерадивым учеником его младший братишка, который в школу ещё не ходит и не может понять, что произошло. С усмешкой на лице катается он на велосипеде.</w:t>
      </w:r>
    </w:p>
    <w:p w:rsidR="00B47B49" w:rsidRPr="00B47B49" w:rsidRDefault="00B47B49" w:rsidP="00B47B49">
      <w:pPr>
        <w:rPr>
          <w:color w:val="000000" w:themeColor="text1"/>
        </w:rPr>
      </w:pPr>
      <w:r w:rsidRPr="00B47B49">
        <w:rPr>
          <w:color w:val="000000" w:themeColor="text1"/>
        </w:rPr>
        <w:t xml:space="preserve"> И только собака радостно встретила мальчика. Она бросилась к хозяину, сложила лапы ему на грудь. Собака уверена, что они сейчас пойдут гулять. Наверное, и вчера, пробегав весь вечер с собакой по улицам, не сделал мальчик уроки, поэтому и получил двойку.</w:t>
      </w:r>
    </w:p>
    <w:p w:rsidR="00CA6FA8" w:rsidRPr="00215A1F" w:rsidRDefault="00B47B49" w:rsidP="00B47B49">
      <w:pPr>
        <w:rPr>
          <w:color w:val="000000" w:themeColor="text1"/>
        </w:rPr>
      </w:pPr>
      <w:r w:rsidRPr="00B47B49">
        <w:rPr>
          <w:color w:val="000000" w:themeColor="text1"/>
        </w:rPr>
        <w:t xml:space="preserve"> Мальчик плохо учится в школе, но ведь у него есть возможность учиться хорошо. Есть у мальчика свой письменный стол, настольная лампа, на стене висит географическая карта. Я считаю, что главный герой этой картины – просто лентяй. Своей картиной художник хотел показать, что плохо приносить домой двойки, потому что все родные расстраиваются, да и самому тоже стыдно.</w:t>
      </w:r>
    </w:p>
    <w:sectPr w:rsidR="00CA6FA8" w:rsidRPr="00215A1F" w:rsidSect="00215A1F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63E6F"/>
    <w:rsid w:val="00215A1F"/>
    <w:rsid w:val="00220542"/>
    <w:rsid w:val="00463E6F"/>
    <w:rsid w:val="009C7E68"/>
    <w:rsid w:val="00B47B49"/>
    <w:rsid w:val="00CA6FA8"/>
    <w:rsid w:val="00DC1B11"/>
    <w:rsid w:val="00FB1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4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1950</Words>
  <Characters>11119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2013-11-11T10:45:00Z</cp:lastPrinted>
  <dcterms:created xsi:type="dcterms:W3CDTF">2013-11-11T10:27:00Z</dcterms:created>
  <dcterms:modified xsi:type="dcterms:W3CDTF">2013-11-11T11:28:00Z</dcterms:modified>
</cp:coreProperties>
</file>