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C6" w:rsidRDefault="008E22C6" w:rsidP="008E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F1">
        <w:rPr>
          <w:rFonts w:ascii="Times New Roman" w:hAnsi="Times New Roman" w:cs="Times New Roman"/>
          <w:b/>
          <w:sz w:val="24"/>
          <w:szCs w:val="24"/>
        </w:rPr>
        <w:t xml:space="preserve">Филиал Поповская средняя общеобразовательная школа </w:t>
      </w:r>
    </w:p>
    <w:p w:rsidR="008E22C6" w:rsidRPr="000B15F1" w:rsidRDefault="008E22C6" w:rsidP="008E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C6" w:rsidRDefault="008E22C6" w:rsidP="008E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F3">
        <w:rPr>
          <w:rFonts w:ascii="Times New Roman" w:hAnsi="Times New Roman" w:cs="Times New Roman"/>
          <w:b/>
          <w:sz w:val="24"/>
          <w:szCs w:val="24"/>
        </w:rPr>
        <w:t>МКОУ «Варгашинская СОШ №3</w:t>
      </w:r>
    </w:p>
    <w:p w:rsidR="008E22C6" w:rsidRPr="001C65F3" w:rsidRDefault="008E22C6" w:rsidP="008E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B85" w:rsidRPr="005E3016" w:rsidRDefault="008E22C6" w:rsidP="005E3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53B85" w:rsidRPr="005E3016">
        <w:rPr>
          <w:rFonts w:ascii="Times New Roman" w:hAnsi="Times New Roman" w:cs="Times New Roman"/>
          <w:b/>
          <w:sz w:val="28"/>
          <w:szCs w:val="28"/>
        </w:rPr>
        <w:t xml:space="preserve"> о проведении Единого урока по безопасности в сети Интернет</w:t>
      </w:r>
    </w:p>
    <w:p w:rsidR="005E3016" w:rsidRPr="005E3016" w:rsidRDefault="008E22C6" w:rsidP="005E3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3B85" w:rsidRPr="005E3016">
        <w:rPr>
          <w:rFonts w:ascii="Times New Roman" w:hAnsi="Times New Roman" w:cs="Times New Roman"/>
          <w:sz w:val="28"/>
          <w:szCs w:val="28"/>
        </w:rPr>
        <w:t xml:space="preserve">В  настоящее  время,  в  период  стремительного  развития  информационных технологий,  Интернет  стал  неотъемлемой  частью  образовательного  процесса и жизни в целом. Использование Интернета в образовательной деятельности связано со  многими  позитивными  факторами.  Вместе  с  тем,  существующие  риски негативного  влияния  сети  Интернет  на  здоровье  пользователя  связаны с  использованием  недопустимого  объема  учебной  информации,  представляемой  на экране, ее несоответствием возрастным и индивидуальным особенностям обучаемого, существованием </w:t>
      </w:r>
      <w:proofErr w:type="spellStart"/>
      <w:r w:rsidR="00253B85" w:rsidRPr="005E3016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="00253B85" w:rsidRPr="005E3016">
        <w:rPr>
          <w:rFonts w:ascii="Times New Roman" w:hAnsi="Times New Roman" w:cs="Times New Roman"/>
          <w:sz w:val="28"/>
          <w:szCs w:val="28"/>
        </w:rPr>
        <w:t>, которыми изобилует Интернет.</w:t>
      </w:r>
    </w:p>
    <w:p w:rsidR="00253B85" w:rsidRDefault="008E22C6" w:rsidP="005E3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3B85" w:rsidRPr="005E3016">
        <w:rPr>
          <w:rFonts w:ascii="Times New Roman" w:hAnsi="Times New Roman" w:cs="Times New Roman"/>
          <w:sz w:val="28"/>
          <w:szCs w:val="28"/>
        </w:rPr>
        <w:t xml:space="preserve">В соответствии с решением парламентского слушания Совета Федерации от 12 марта 2014 года в МКОУ «Варгашинская СОШ №3» Филиал </w:t>
      </w:r>
      <w:proofErr w:type="gramStart"/>
      <w:r w:rsidR="00253B85" w:rsidRPr="005E3016">
        <w:rPr>
          <w:rFonts w:ascii="Times New Roman" w:hAnsi="Times New Roman" w:cs="Times New Roman"/>
          <w:sz w:val="28"/>
          <w:szCs w:val="28"/>
        </w:rPr>
        <w:t>Поповская</w:t>
      </w:r>
      <w:proofErr w:type="gramEnd"/>
      <w:r w:rsidR="00253B85" w:rsidRPr="005E3016">
        <w:rPr>
          <w:rFonts w:ascii="Times New Roman" w:hAnsi="Times New Roman" w:cs="Times New Roman"/>
          <w:sz w:val="28"/>
          <w:szCs w:val="28"/>
        </w:rPr>
        <w:t xml:space="preserve"> СОШ 30 октября 2016 был проведен Единый урок </w:t>
      </w:r>
      <w:r w:rsidR="00B62E45">
        <w:rPr>
          <w:rFonts w:ascii="Times New Roman" w:hAnsi="Times New Roman" w:cs="Times New Roman"/>
          <w:sz w:val="28"/>
          <w:szCs w:val="28"/>
        </w:rPr>
        <w:t xml:space="preserve">по безопасности в сети Интернет, который провел учитель информатики </w:t>
      </w:r>
      <w:proofErr w:type="spellStart"/>
      <w:r w:rsidR="00B62E45">
        <w:rPr>
          <w:rFonts w:ascii="Times New Roman" w:hAnsi="Times New Roman" w:cs="Times New Roman"/>
          <w:sz w:val="28"/>
          <w:szCs w:val="28"/>
        </w:rPr>
        <w:t>Кабитенко</w:t>
      </w:r>
      <w:proofErr w:type="spellEnd"/>
      <w:r w:rsidR="00B62E45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B62E45" w:rsidRPr="00EC21E4" w:rsidRDefault="008E22C6" w:rsidP="00EC21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2E45" w:rsidRPr="00EC21E4">
        <w:rPr>
          <w:rFonts w:ascii="Times New Roman" w:hAnsi="Times New Roman" w:cs="Times New Roman"/>
          <w:sz w:val="28"/>
          <w:szCs w:val="28"/>
        </w:rPr>
        <w:t xml:space="preserve">Классные руководители провели беседы, классные часы по темам </w:t>
      </w:r>
      <w:r w:rsidR="00EC21E4" w:rsidRPr="00EC21E4">
        <w:rPr>
          <w:rFonts w:ascii="Times New Roman" w:hAnsi="Times New Roman" w:cs="Times New Roman"/>
          <w:sz w:val="28"/>
          <w:szCs w:val="28"/>
        </w:rPr>
        <w:t>«Безопасность платежей в интернете», «</w:t>
      </w:r>
      <w:r w:rsidR="00EC21E4" w:rsidRP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Энциклопедические и справочные ресурсы</w:t>
      </w:r>
      <w:r w:rsidR="00EC21E4" w:rsidRPr="00EC21E4">
        <w:rPr>
          <w:rFonts w:ascii="Times New Roman" w:hAnsi="Times New Roman" w:cs="Times New Roman"/>
          <w:sz w:val="28"/>
          <w:szCs w:val="28"/>
        </w:rPr>
        <w:t xml:space="preserve">» и другие. </w:t>
      </w:r>
      <w:r w:rsidR="00B62E45" w:rsidRPr="00EC2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учащимся были показаны некоторые видеоролики. Дети получили памятки "Это важно знать!", "Безопасность при хождении по сайтам"</w:t>
      </w:r>
    </w:p>
    <w:p w:rsidR="00B62E45" w:rsidRDefault="00B62E45" w:rsidP="005E3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3016" w:rsidTr="005E3016">
        <w:tc>
          <w:tcPr>
            <w:tcW w:w="4785" w:type="dxa"/>
          </w:tcPr>
          <w:p w:rsidR="005E3016" w:rsidRDefault="005B377A" w:rsidP="005E30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98781" cy="1799604"/>
                  <wp:effectExtent l="19050" t="0" r="1519" b="0"/>
                  <wp:docPr id="1" name="Рисунок 1" descr="E:\безопасность в сети Интернет\PA31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безопасность в сети Интернет\PA31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92" cy="1799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E3016" w:rsidRDefault="005B377A" w:rsidP="005E30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0000" cy="1808021"/>
                  <wp:effectExtent l="19050" t="0" r="9350" b="0"/>
                  <wp:docPr id="2" name="Рисунок 2" descr="E:\безопасность в сети Интернет\PA31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безопасность в сети Интернет\PA31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63" cy="181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16" w:rsidTr="005E3016">
        <w:tc>
          <w:tcPr>
            <w:tcW w:w="4785" w:type="dxa"/>
          </w:tcPr>
          <w:p w:rsidR="005E3016" w:rsidRDefault="005B377A" w:rsidP="005E30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9264" cy="1724945"/>
                  <wp:effectExtent l="19050" t="0" r="5786" b="0"/>
                  <wp:docPr id="3" name="Рисунок 3" descr="E:\безопасность в сети Интернет\PA31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безопасность в сети Интернет\PA31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767" cy="172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E3016" w:rsidRDefault="005B377A" w:rsidP="005E30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8750" cy="1709555"/>
                  <wp:effectExtent l="19050" t="0" r="7250" b="0"/>
                  <wp:docPr id="4" name="Рисунок 4" descr="E:\безопасность в сети Интернет\PA31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безопасность в сети Интернет\PA31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663" cy="171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77A" w:rsidTr="00D6364C">
        <w:tc>
          <w:tcPr>
            <w:tcW w:w="9571" w:type="dxa"/>
            <w:gridSpan w:val="2"/>
          </w:tcPr>
          <w:p w:rsidR="005B377A" w:rsidRDefault="005B377A" w:rsidP="005B37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87455" cy="3141497"/>
                  <wp:effectExtent l="19050" t="0" r="3545" b="0"/>
                  <wp:docPr id="6" name="Рисунок 6" descr="E:\безопасность в сети Интернет\PA31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безопасность в сети Интернет\PA31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217" cy="314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016" w:rsidRDefault="005E3016" w:rsidP="005E3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16" w:rsidRPr="005E3016" w:rsidRDefault="005E3016" w:rsidP="005E3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B85" w:rsidRDefault="00253B85" w:rsidP="005E3016">
      <w:pPr>
        <w:spacing w:line="360" w:lineRule="auto"/>
        <w:jc w:val="both"/>
      </w:pPr>
    </w:p>
    <w:sectPr w:rsidR="00253B85" w:rsidSect="001C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85"/>
    <w:rsid w:val="001C7DAC"/>
    <w:rsid w:val="00253B85"/>
    <w:rsid w:val="005B377A"/>
    <w:rsid w:val="005E3016"/>
    <w:rsid w:val="007F76FB"/>
    <w:rsid w:val="008E22C6"/>
    <w:rsid w:val="009A73B7"/>
    <w:rsid w:val="00B62E45"/>
    <w:rsid w:val="00EC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Катя</cp:lastModifiedBy>
  <cp:revision>7</cp:revision>
  <dcterms:created xsi:type="dcterms:W3CDTF">2016-11-01T05:22:00Z</dcterms:created>
  <dcterms:modified xsi:type="dcterms:W3CDTF">2016-11-01T14:27:00Z</dcterms:modified>
</cp:coreProperties>
</file>