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15" w:rsidRPr="00080C8E" w:rsidRDefault="00ED2815" w:rsidP="00ED2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8E">
        <w:rPr>
          <w:rFonts w:ascii="Times New Roman" w:hAnsi="Times New Roman" w:cs="Times New Roman"/>
          <w:b/>
          <w:sz w:val="24"/>
          <w:szCs w:val="24"/>
        </w:rPr>
        <w:t xml:space="preserve">Филиал Поповская средняя общеобразовательная школа </w:t>
      </w:r>
    </w:p>
    <w:p w:rsidR="00ED2815" w:rsidRDefault="00ED2815" w:rsidP="00ED2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8E">
        <w:rPr>
          <w:rFonts w:ascii="Times New Roman" w:hAnsi="Times New Roman" w:cs="Times New Roman"/>
          <w:b/>
          <w:sz w:val="24"/>
          <w:szCs w:val="24"/>
        </w:rPr>
        <w:t>МКОУ «Варгашинская СОШ №3</w:t>
      </w:r>
    </w:p>
    <w:p w:rsidR="00003F43" w:rsidRDefault="00003F43" w:rsidP="00ED2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F43" w:rsidRDefault="00003F43" w:rsidP="00ED2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F43" w:rsidRPr="00003F43" w:rsidRDefault="00003F43" w:rsidP="00003F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03F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 декабря - Всемирный день борьбы со СПИДом</w:t>
      </w:r>
    </w:p>
    <w:p w:rsidR="00ED2815" w:rsidRPr="00080C8E" w:rsidRDefault="00ED2815" w:rsidP="00411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815" w:rsidRPr="00ED2815" w:rsidRDefault="003C1835" w:rsidP="00ED28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D2815" w:rsidRPr="00ED28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мире сегодня говорят о СПИДе, о том, какую угрозу существованию человечества несет эта глобальная эпидемия, о масштабах этой трагедии, о том, что эта чума 20, а теперь уже и 21 века угрожает существованию человечества… и, конечно же, о том, как остановить глобальное распр</w:t>
      </w:r>
      <w:r w:rsidR="00ED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остранение эпидемии ВИЧ/СПИДа. </w:t>
      </w:r>
    </w:p>
    <w:p w:rsidR="00003F43" w:rsidRDefault="00ED2815" w:rsidP="00003F43">
      <w:pPr>
        <w:pStyle w:val="a4"/>
        <w:spacing w:line="36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ED2815">
        <w:rPr>
          <w:rFonts w:ascii="Times New Roman" w:eastAsia="Times New Roman" w:hAnsi="Times New Roman" w:cs="Times New Roman"/>
          <w:sz w:val="28"/>
          <w:szCs w:val="28"/>
        </w:rPr>
        <w:t xml:space="preserve">Ежегодно отмечаемый 1 декабря Всемирный день борьбы со СПИДом служит делу укрепления организованных усилий по борьбе с пандемией ВИЧ-инфекции и СПИДа, распространяющейся по всем регионам мира. Организованные усилия направлены на укрепление общественной поддержки программ профилактики распространения ВИЧ/СПИД, на организацию обучения и предоставления информации по всем аспектам ВИЧ/СПИД. </w:t>
      </w:r>
    </w:p>
    <w:p w:rsidR="00003F43" w:rsidRPr="00003F43" w:rsidRDefault="00003F43" w:rsidP="00003F43">
      <w:pPr>
        <w:pStyle w:val="a4"/>
        <w:spacing w:line="36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003F43">
        <w:rPr>
          <w:rFonts w:ascii="Times New Roman" w:hAnsi="Times New Roman" w:cs="Times New Roman"/>
          <w:sz w:val="28"/>
          <w:szCs w:val="28"/>
        </w:rPr>
        <w:t xml:space="preserve">На сайте департамента социальной политики размещена следующая информация: «…по состоянию на 1 ноября 2016 года в Курганской области зарегистрировано </w:t>
      </w:r>
      <w:r w:rsidRPr="00003F43">
        <w:rPr>
          <w:rFonts w:ascii="Times New Roman" w:hAnsi="Times New Roman" w:cs="Times New Roman"/>
          <w:b/>
          <w:bCs/>
          <w:sz w:val="28"/>
          <w:szCs w:val="28"/>
        </w:rPr>
        <w:t>7936</w:t>
      </w:r>
      <w:r w:rsidRPr="00003F43">
        <w:rPr>
          <w:rFonts w:ascii="Times New Roman" w:hAnsi="Times New Roman" w:cs="Times New Roman"/>
          <w:sz w:val="28"/>
          <w:szCs w:val="28"/>
        </w:rPr>
        <w:t xml:space="preserve"> случаев ВИЧ-инфекции, что составило 0,68% населения. За 10 месяцев 2016 года на всех административных территориях области вновь выявлено </w:t>
      </w:r>
      <w:r w:rsidRPr="00003F43">
        <w:rPr>
          <w:rFonts w:ascii="Times New Roman" w:hAnsi="Times New Roman" w:cs="Times New Roman"/>
          <w:b/>
          <w:bCs/>
          <w:sz w:val="28"/>
          <w:szCs w:val="28"/>
        </w:rPr>
        <w:t>778</w:t>
      </w:r>
      <w:r w:rsidRPr="00003F43">
        <w:rPr>
          <w:rFonts w:ascii="Times New Roman" w:hAnsi="Times New Roman" w:cs="Times New Roman"/>
          <w:sz w:val="28"/>
          <w:szCs w:val="28"/>
        </w:rPr>
        <w:t xml:space="preserve"> ВИЧ-инфицированных, что на 17% больше, чем за тот же период 2015 года». </w:t>
      </w:r>
      <w:r w:rsidRPr="00003F43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FE5812">
        <w:rPr>
          <w:rFonts w:ascii="Times New Roman" w:hAnsi="Times New Roman" w:cs="Times New Roman"/>
          <w:sz w:val="28"/>
          <w:szCs w:val="28"/>
        </w:rPr>
        <w:t xml:space="preserve"> Это страшно! С этим нужно бороться,  и лучшая борьба - это профилактика!</w:t>
      </w:r>
    </w:p>
    <w:p w:rsidR="00ED2815" w:rsidRPr="00003F43" w:rsidRDefault="00ED2815" w:rsidP="00003F43">
      <w:pPr>
        <w:pStyle w:val="a4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003F43">
        <w:rPr>
          <w:rFonts w:ascii="Times New Roman" w:hAnsi="Times New Roman" w:cs="Times New Roman"/>
          <w:sz w:val="28"/>
          <w:szCs w:val="28"/>
        </w:rPr>
        <w:t xml:space="preserve">С 28 ноября по 2 декабря 2016 года на территории Варгашинского района  </w:t>
      </w:r>
      <w:r w:rsidR="00003F43" w:rsidRPr="00003F43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деятельности по сохранению и укреплению здоровья детей и молодежи, обеспечению безопасности их жизнедеятельности </w:t>
      </w:r>
      <w:r w:rsidRPr="00003F43">
        <w:rPr>
          <w:rFonts w:ascii="Times New Roman" w:hAnsi="Times New Roman" w:cs="Times New Roman"/>
          <w:sz w:val="28"/>
          <w:szCs w:val="28"/>
        </w:rPr>
        <w:t>проходила о</w:t>
      </w:r>
      <w:r w:rsidR="00411865">
        <w:rPr>
          <w:rFonts w:ascii="Times New Roman" w:hAnsi="Times New Roman" w:cs="Times New Roman"/>
          <w:sz w:val="28"/>
          <w:szCs w:val="28"/>
        </w:rPr>
        <w:t>бластная профилактическая  акция</w:t>
      </w:r>
      <w:r w:rsidRPr="00003F43">
        <w:rPr>
          <w:rFonts w:ascii="Times New Roman" w:hAnsi="Times New Roman" w:cs="Times New Roman"/>
          <w:sz w:val="28"/>
          <w:szCs w:val="28"/>
        </w:rPr>
        <w:t xml:space="preserve"> </w:t>
      </w:r>
      <w:r w:rsidRPr="00411865">
        <w:rPr>
          <w:rFonts w:ascii="Times New Roman" w:hAnsi="Times New Roman" w:cs="Times New Roman"/>
          <w:b/>
          <w:i/>
          <w:sz w:val="28"/>
          <w:szCs w:val="28"/>
        </w:rPr>
        <w:t xml:space="preserve">«Бояться </w:t>
      </w:r>
      <w:r w:rsidRPr="00411865">
        <w:rPr>
          <w:rFonts w:ascii="Times New Roman" w:hAnsi="Times New Roman" w:cs="Times New Roman"/>
          <w:b/>
          <w:i/>
          <w:sz w:val="28"/>
          <w:szCs w:val="28"/>
        </w:rPr>
        <w:lastRenderedPageBreak/>
        <w:t>не нужно, нужно знать!»</w:t>
      </w:r>
      <w:r w:rsidRPr="00003F43">
        <w:rPr>
          <w:rFonts w:ascii="Times New Roman" w:hAnsi="Times New Roman" w:cs="Times New Roman"/>
          <w:sz w:val="28"/>
          <w:szCs w:val="28"/>
        </w:rPr>
        <w:t>, посвящённая Всемирному дню борьбы со СПИДом.</w:t>
      </w:r>
      <w:bookmarkStart w:id="0" w:name="_GoBack"/>
      <w:bookmarkEnd w:id="0"/>
    </w:p>
    <w:p w:rsidR="00870ACE" w:rsidRDefault="00ED2815" w:rsidP="00870ACE">
      <w:pPr>
        <w:pStyle w:val="a4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3F43">
        <w:rPr>
          <w:rFonts w:ascii="Times New Roman" w:hAnsi="Times New Roman" w:cs="Times New Roman"/>
          <w:sz w:val="28"/>
          <w:szCs w:val="28"/>
        </w:rPr>
        <w:t>В Филиале Поповская средняя общеобразовательная школа</w:t>
      </w:r>
      <w:r w:rsidR="00060717">
        <w:rPr>
          <w:rFonts w:ascii="Times New Roman" w:hAnsi="Times New Roman" w:cs="Times New Roman"/>
          <w:sz w:val="28"/>
          <w:szCs w:val="28"/>
        </w:rPr>
        <w:t>, несмотря на то, что всего 38 учащихся,</w:t>
      </w:r>
      <w:r w:rsidRPr="00003F43">
        <w:rPr>
          <w:rFonts w:ascii="Times New Roman" w:hAnsi="Times New Roman" w:cs="Times New Roman"/>
          <w:sz w:val="28"/>
          <w:szCs w:val="28"/>
        </w:rPr>
        <w:t xml:space="preserve"> неделя была очень насыщенной. </w:t>
      </w:r>
      <w:r w:rsidR="00870ACE" w:rsidRPr="00870ACE">
        <w:rPr>
          <w:rFonts w:ascii="Times New Roman" w:hAnsi="Times New Roman" w:cs="Times New Roman"/>
          <w:b/>
          <w:sz w:val="28"/>
          <w:szCs w:val="28"/>
        </w:rPr>
        <w:t>Главной целью</w:t>
      </w:r>
      <w:r w:rsidR="00870ACE">
        <w:rPr>
          <w:rFonts w:ascii="Times New Roman" w:hAnsi="Times New Roman" w:cs="Times New Roman"/>
          <w:sz w:val="28"/>
          <w:szCs w:val="28"/>
        </w:rPr>
        <w:t xml:space="preserve"> мероприятий был</w:t>
      </w:r>
      <w:r w:rsidR="00870ACE" w:rsidRPr="00870ACE">
        <w:rPr>
          <w:rFonts w:ascii="Times New Roman" w:hAnsi="Times New Roman" w:cs="Times New Roman"/>
          <w:sz w:val="28"/>
          <w:szCs w:val="28"/>
        </w:rPr>
        <w:t>а профилактика распространения ВИЧ/СПИДа в молодёжной среде,</w:t>
      </w:r>
      <w:r w:rsidR="00870ACE" w:rsidRPr="00870A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0ACE" w:rsidRPr="00870ACE">
        <w:rPr>
          <w:rFonts w:ascii="Times New Roman" w:hAnsi="Times New Roman" w:cs="Times New Roman"/>
          <w:sz w:val="28"/>
          <w:szCs w:val="28"/>
        </w:rPr>
        <w:t>формирование у обучающихся осознания важности проблемы ВИЧ/СПИДа и личной ответственности за свое поведение, пропаганда ЗОЖ, воспитание толерантности по отношению к ВИЧ – инфицированным.</w:t>
      </w:r>
    </w:p>
    <w:tbl>
      <w:tblPr>
        <w:tblStyle w:val="ab"/>
        <w:tblW w:w="9639" w:type="dxa"/>
        <w:tblInd w:w="108" w:type="dxa"/>
        <w:tblBorders>
          <w:bottom w:val="single" w:sz="4" w:space="0" w:color="auto"/>
        </w:tblBorders>
        <w:tblLayout w:type="fixed"/>
        <w:tblLook w:val="04A0"/>
      </w:tblPr>
      <w:tblGrid>
        <w:gridCol w:w="567"/>
        <w:gridCol w:w="2977"/>
        <w:gridCol w:w="1479"/>
        <w:gridCol w:w="2113"/>
        <w:gridCol w:w="1275"/>
        <w:gridCol w:w="1228"/>
      </w:tblGrid>
      <w:tr w:rsidR="00FE5812" w:rsidRPr="00510CD9" w:rsidTr="00FE5812">
        <w:tc>
          <w:tcPr>
            <w:tcW w:w="567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479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13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</w:t>
            </w:r>
          </w:p>
        </w:tc>
        <w:tc>
          <w:tcPr>
            <w:tcW w:w="1275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228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волонтеров</w:t>
            </w:r>
          </w:p>
        </w:tc>
      </w:tr>
      <w:tr w:rsidR="00FE5812" w:rsidRPr="00510CD9" w:rsidTr="00FE5812">
        <w:tc>
          <w:tcPr>
            <w:tcW w:w="567" w:type="dxa"/>
          </w:tcPr>
          <w:p w:rsidR="00FE5812" w:rsidRPr="00510CD9" w:rsidRDefault="00FE5812" w:rsidP="00B010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2" w:rsidRPr="00510CD9" w:rsidRDefault="00FE5812" w:rsidP="00B010F9">
            <w:pPr>
              <w:ind w:left="-6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профилактике СПИД «Бояться не нужно, нужно знать!»</w:t>
            </w:r>
          </w:p>
        </w:tc>
        <w:tc>
          <w:tcPr>
            <w:tcW w:w="1479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28 ноября-2декабря</w:t>
            </w:r>
          </w:p>
        </w:tc>
        <w:tc>
          <w:tcPr>
            <w:tcW w:w="2113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Конченкова С.А.</w:t>
            </w:r>
          </w:p>
        </w:tc>
        <w:tc>
          <w:tcPr>
            <w:tcW w:w="1275" w:type="dxa"/>
          </w:tcPr>
          <w:p w:rsidR="00FE5812" w:rsidRDefault="00FE5812" w:rsidP="00B010F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10C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8-11кл. (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  <w:r w:rsidRPr="00510C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812" w:rsidRPr="00510CD9" w:rsidTr="00FE5812">
        <w:tc>
          <w:tcPr>
            <w:tcW w:w="567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479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28 ноября-2декабря</w:t>
            </w:r>
          </w:p>
        </w:tc>
        <w:tc>
          <w:tcPr>
            <w:tcW w:w="2113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Демидюк Е.В. педагог-организатор</w:t>
            </w:r>
          </w:p>
        </w:tc>
        <w:tc>
          <w:tcPr>
            <w:tcW w:w="1275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5812" w:rsidRPr="00510CD9" w:rsidTr="00FE5812">
        <w:tc>
          <w:tcPr>
            <w:tcW w:w="567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Кл.час «</w:t>
            </w:r>
            <w:r w:rsidRPr="0051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такое здоровье?</w:t>
            </w: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113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Кабитенко М.В. кл.руководитель</w:t>
            </w:r>
          </w:p>
        </w:tc>
        <w:tc>
          <w:tcPr>
            <w:tcW w:w="1275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5-6 класс (6)</w:t>
            </w:r>
          </w:p>
        </w:tc>
        <w:tc>
          <w:tcPr>
            <w:tcW w:w="1228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812" w:rsidRPr="00510CD9" w:rsidTr="00FE5812">
        <w:tc>
          <w:tcPr>
            <w:tcW w:w="567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Кл.час при участии Фельдшера</w:t>
            </w:r>
            <w:r w:rsidRPr="0051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поповского ФАП</w:t>
            </w: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Спиридоновой Е.Е.«СПИД-чума </w:t>
            </w:r>
            <w:r w:rsidRPr="00510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79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113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Конченкова С.А. кл.руководитель</w:t>
            </w:r>
          </w:p>
        </w:tc>
        <w:tc>
          <w:tcPr>
            <w:tcW w:w="1275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9-11 класс (10)</w:t>
            </w:r>
          </w:p>
        </w:tc>
        <w:tc>
          <w:tcPr>
            <w:tcW w:w="1228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812" w:rsidRPr="00510CD9" w:rsidTr="00FE5812">
        <w:tc>
          <w:tcPr>
            <w:tcW w:w="567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настольному теннису</w:t>
            </w:r>
          </w:p>
        </w:tc>
        <w:tc>
          <w:tcPr>
            <w:tcW w:w="1479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113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Кабитенко Р.И., учитель физкультуры</w:t>
            </w:r>
          </w:p>
        </w:tc>
        <w:tc>
          <w:tcPr>
            <w:tcW w:w="1275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7-11 класс (19)</w:t>
            </w:r>
          </w:p>
        </w:tc>
        <w:tc>
          <w:tcPr>
            <w:tcW w:w="1228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812" w:rsidRPr="00510CD9" w:rsidTr="00FE5812">
        <w:tc>
          <w:tcPr>
            <w:tcW w:w="567" w:type="dxa"/>
          </w:tcPr>
          <w:p w:rsidR="00FE5812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 xml:space="preserve">Кл.час «Детям о СПИДе» </w:t>
            </w:r>
          </w:p>
        </w:tc>
        <w:tc>
          <w:tcPr>
            <w:tcW w:w="1479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113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Михайлова О.Н. кл.руководитель</w:t>
            </w:r>
          </w:p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Бочкарева Г.А. кл.руководитель</w:t>
            </w:r>
          </w:p>
        </w:tc>
        <w:tc>
          <w:tcPr>
            <w:tcW w:w="1275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1-2 класс (8)</w:t>
            </w:r>
          </w:p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3-4 класс (5)</w:t>
            </w:r>
          </w:p>
        </w:tc>
        <w:tc>
          <w:tcPr>
            <w:tcW w:w="1228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812" w:rsidRPr="00510CD9" w:rsidTr="00FE5812">
        <w:tc>
          <w:tcPr>
            <w:tcW w:w="567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Веселые старты, посвящённые здоровому образу жизни</w:t>
            </w:r>
          </w:p>
        </w:tc>
        <w:tc>
          <w:tcPr>
            <w:tcW w:w="1479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113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Кабитенко Р.И., учитель физкультуры</w:t>
            </w:r>
          </w:p>
        </w:tc>
        <w:tc>
          <w:tcPr>
            <w:tcW w:w="1275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1-4 класс (13)</w:t>
            </w:r>
          </w:p>
        </w:tc>
        <w:tc>
          <w:tcPr>
            <w:tcW w:w="1228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5812" w:rsidRPr="00510CD9" w:rsidTr="00FE5812">
        <w:tc>
          <w:tcPr>
            <w:tcW w:w="567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Областная волонтерская акция «Знай и живи!»</w:t>
            </w:r>
          </w:p>
        </w:tc>
        <w:tc>
          <w:tcPr>
            <w:tcW w:w="1479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113" w:type="dxa"/>
          </w:tcPr>
          <w:p w:rsidR="00FE5812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Демидюк Е.В.,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</w:p>
        </w:tc>
        <w:tc>
          <w:tcPr>
            <w:tcW w:w="1275" w:type="dxa"/>
          </w:tcPr>
          <w:p w:rsidR="00FE5812" w:rsidRDefault="00FE5812" w:rsidP="00B010F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10C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11кл. (38)</w:t>
            </w:r>
          </w:p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5812" w:rsidRPr="00510CD9" w:rsidTr="00FE5812">
        <w:tc>
          <w:tcPr>
            <w:tcW w:w="567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Просмотр информационных видеороликов о ВИЧ, СПИДе для подростков</w:t>
            </w:r>
          </w:p>
        </w:tc>
        <w:tc>
          <w:tcPr>
            <w:tcW w:w="1479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113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Демидюк Е.В., педагог-организатор</w:t>
            </w:r>
          </w:p>
        </w:tc>
        <w:tc>
          <w:tcPr>
            <w:tcW w:w="1275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8-11кл. (13)</w:t>
            </w:r>
          </w:p>
        </w:tc>
        <w:tc>
          <w:tcPr>
            <w:tcW w:w="1228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5812" w:rsidRPr="00510CD9" w:rsidTr="00FE5812">
        <w:tc>
          <w:tcPr>
            <w:tcW w:w="567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Кл.час «СПИД - опасное заболевание»</w:t>
            </w:r>
          </w:p>
        </w:tc>
        <w:tc>
          <w:tcPr>
            <w:tcW w:w="1479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113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Демидюк Е.В.кл.руководитель</w:t>
            </w:r>
          </w:p>
        </w:tc>
        <w:tc>
          <w:tcPr>
            <w:tcW w:w="1275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7-8 класс (9)</w:t>
            </w:r>
          </w:p>
        </w:tc>
        <w:tc>
          <w:tcPr>
            <w:tcW w:w="1228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812" w:rsidRPr="00510CD9" w:rsidTr="00FE5812">
        <w:tc>
          <w:tcPr>
            <w:tcW w:w="567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Анкета «Что вы знаете о вич /спиде</w:t>
            </w:r>
          </w:p>
        </w:tc>
        <w:tc>
          <w:tcPr>
            <w:tcW w:w="1479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113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Толдыкова Е.В. библиотекарь поповской сельской библиотеки</w:t>
            </w:r>
          </w:p>
        </w:tc>
        <w:tc>
          <w:tcPr>
            <w:tcW w:w="1275" w:type="dxa"/>
          </w:tcPr>
          <w:p w:rsidR="00FE5812" w:rsidRPr="00510CD9" w:rsidRDefault="00FE5812" w:rsidP="00B010F9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8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5812" w:rsidRPr="00510CD9" w:rsidTr="00FE5812">
        <w:tc>
          <w:tcPr>
            <w:tcW w:w="567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Флешмоб «Мы против СПИДа»</w:t>
            </w:r>
          </w:p>
        </w:tc>
        <w:tc>
          <w:tcPr>
            <w:tcW w:w="1479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113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Демидюк Е.В. педагог-организатор</w:t>
            </w:r>
          </w:p>
        </w:tc>
        <w:tc>
          <w:tcPr>
            <w:tcW w:w="1275" w:type="dxa"/>
          </w:tcPr>
          <w:p w:rsidR="00FE5812" w:rsidRPr="00510CD9" w:rsidRDefault="00635221" w:rsidP="0063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10C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11кл. (38)</w:t>
            </w:r>
          </w:p>
        </w:tc>
        <w:tc>
          <w:tcPr>
            <w:tcW w:w="1228" w:type="dxa"/>
          </w:tcPr>
          <w:p w:rsidR="00FE5812" w:rsidRPr="00510CD9" w:rsidRDefault="00635221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5812" w:rsidRPr="00510CD9" w:rsidTr="00FE5812">
        <w:tc>
          <w:tcPr>
            <w:tcW w:w="567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«Мы против СПИДа»</w:t>
            </w:r>
          </w:p>
        </w:tc>
        <w:tc>
          <w:tcPr>
            <w:tcW w:w="1479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113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Демидюк Е.В. педагог-организатор;</w:t>
            </w:r>
          </w:p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Толдыкова Е.В. библиотекарь поповской сельской библиотеки;</w:t>
            </w:r>
          </w:p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Спиридонова Е.Е. Фельдшер</w:t>
            </w:r>
            <w:r w:rsidRPr="0051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поповского ФАП</w:t>
            </w:r>
          </w:p>
        </w:tc>
        <w:tc>
          <w:tcPr>
            <w:tcW w:w="1275" w:type="dxa"/>
          </w:tcPr>
          <w:p w:rsidR="00FE5812" w:rsidRPr="00510CD9" w:rsidRDefault="00FE5812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D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10C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11кл. (38)</w:t>
            </w:r>
          </w:p>
        </w:tc>
        <w:tc>
          <w:tcPr>
            <w:tcW w:w="1228" w:type="dxa"/>
          </w:tcPr>
          <w:p w:rsidR="00FE5812" w:rsidRPr="00510CD9" w:rsidRDefault="00635221" w:rsidP="00B0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E5812" w:rsidRPr="00870ACE" w:rsidRDefault="00FE5812" w:rsidP="00870ACE">
      <w:pPr>
        <w:pStyle w:val="a4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60717" w:rsidRPr="00060717" w:rsidRDefault="00060717" w:rsidP="00060717">
      <w:pPr>
        <w:pStyle w:val="a6"/>
        <w:numPr>
          <w:ilvl w:val="0"/>
          <w:numId w:val="2"/>
        </w:numPr>
        <w:jc w:val="right"/>
        <w:rPr>
          <w:rFonts w:ascii="Mistral" w:hAnsi="Mistral"/>
          <w:sz w:val="36"/>
          <w:szCs w:val="36"/>
        </w:rPr>
      </w:pPr>
      <w:r w:rsidRPr="00060717">
        <w:rPr>
          <w:rStyle w:val="a7"/>
          <w:rFonts w:ascii="Mistral" w:hAnsi="Mistral"/>
          <w:sz w:val="36"/>
          <w:szCs w:val="36"/>
        </w:rPr>
        <w:t>Сегодня весь мир объявил войну, </w:t>
      </w:r>
    </w:p>
    <w:p w:rsidR="00060717" w:rsidRPr="00060717" w:rsidRDefault="00060717" w:rsidP="00060717">
      <w:pPr>
        <w:pStyle w:val="a6"/>
        <w:jc w:val="right"/>
        <w:rPr>
          <w:rFonts w:ascii="Mistral" w:hAnsi="Mistral"/>
          <w:sz w:val="36"/>
          <w:szCs w:val="36"/>
        </w:rPr>
      </w:pPr>
      <w:r w:rsidRPr="00060717">
        <w:rPr>
          <w:rStyle w:val="a7"/>
          <w:rFonts w:ascii="Mistral" w:hAnsi="Mistral"/>
          <w:sz w:val="36"/>
          <w:szCs w:val="36"/>
        </w:rPr>
        <w:t>Болезни безжалостной, что хуже чумы, </w:t>
      </w:r>
    </w:p>
    <w:p w:rsidR="00060717" w:rsidRPr="00060717" w:rsidRDefault="00060717" w:rsidP="00060717">
      <w:pPr>
        <w:pStyle w:val="a6"/>
        <w:jc w:val="right"/>
        <w:rPr>
          <w:rFonts w:ascii="Mistral" w:hAnsi="Mistral"/>
          <w:sz w:val="36"/>
          <w:szCs w:val="36"/>
        </w:rPr>
      </w:pPr>
      <w:r w:rsidRPr="00060717">
        <w:rPr>
          <w:rStyle w:val="a7"/>
          <w:rFonts w:ascii="Mistral" w:hAnsi="Mistral"/>
          <w:sz w:val="36"/>
          <w:szCs w:val="36"/>
        </w:rPr>
        <w:t>Акцию благородную мы поддержали, </w:t>
      </w:r>
    </w:p>
    <w:p w:rsidR="00870ACE" w:rsidRDefault="00060717" w:rsidP="00060717">
      <w:pPr>
        <w:pStyle w:val="a6"/>
        <w:jc w:val="right"/>
        <w:rPr>
          <w:rStyle w:val="a7"/>
          <w:rFonts w:ascii="Mistral" w:hAnsi="Mistral"/>
          <w:sz w:val="36"/>
          <w:szCs w:val="36"/>
        </w:rPr>
      </w:pPr>
      <w:r w:rsidRPr="00060717">
        <w:rPr>
          <w:rStyle w:val="a7"/>
          <w:rFonts w:ascii="Mistral" w:hAnsi="Mistral"/>
          <w:sz w:val="36"/>
          <w:szCs w:val="36"/>
        </w:rPr>
        <w:t>И ленточку красную себе повязали!</w:t>
      </w:r>
    </w:p>
    <w:p w:rsidR="003C1835" w:rsidRPr="003C1835" w:rsidRDefault="003C1835" w:rsidP="003C183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1835">
        <w:rPr>
          <w:rFonts w:ascii="Times New Roman" w:hAnsi="Times New Roman" w:cs="Times New Roman"/>
          <w:sz w:val="28"/>
          <w:szCs w:val="28"/>
        </w:rPr>
        <w:t>Символом борьбы со СПИДом является красная ленточка, ни одна акция в этой области не обходится сейчас без нее. Эта ленточка как символ понимания СПИДа была задумана весной 1991 года. Ее идея принадлежит художнику Франку Муру.</w:t>
      </w:r>
    </w:p>
    <w:tbl>
      <w:tblPr>
        <w:tblStyle w:val="ab"/>
        <w:tblW w:w="0" w:type="auto"/>
        <w:tblLook w:val="04A0"/>
      </w:tblPr>
      <w:tblGrid>
        <w:gridCol w:w="4773"/>
        <w:gridCol w:w="4798"/>
      </w:tblGrid>
      <w:tr w:rsidR="00FD1139" w:rsidTr="004028DF">
        <w:tc>
          <w:tcPr>
            <w:tcW w:w="4773" w:type="dxa"/>
          </w:tcPr>
          <w:p w:rsidR="00EE3E99" w:rsidRDefault="00C737E0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36140" cy="2276526"/>
                  <wp:effectExtent l="19050" t="0" r="0" b="0"/>
                  <wp:docPr id="2" name="Рисунок 2" descr="C:\Users\Катя\Desktop\Бояться не нужно, нужно знать!\акции спид\Флешмоб спид\PB30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атя\Desktop\Бояться не нужно, нужно знать!\акции спид\Флешмоб спид\PB30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1" cy="227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EE3E99" w:rsidRDefault="00060717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67050" cy="2299702"/>
                  <wp:effectExtent l="19050" t="0" r="0" b="0"/>
                  <wp:docPr id="3" name="Рисунок 3" descr="C:\Users\Катя\Desktop\Бояться не нужно, нужно знать!\акции спид\PB300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атя\Desktop\Бояться не нужно, нужно знать!\акции спид\PB300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589" cy="2299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139" w:rsidTr="004028DF">
        <w:tc>
          <w:tcPr>
            <w:tcW w:w="4773" w:type="dxa"/>
          </w:tcPr>
          <w:p w:rsidR="00EE3E99" w:rsidRDefault="00060717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21742" cy="2190750"/>
                  <wp:effectExtent l="19050" t="0" r="0" b="0"/>
                  <wp:docPr id="4" name="Рисунок 4" descr="C:\Users\Катя\Desktop\Бояться не нужно, нужно знать!\акции спид\PB30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атя\Desktop\Бояться не нужно, нужно знать!\акции спид\PB30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095" cy="2194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EE3E99" w:rsidRDefault="00060717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90850" cy="2242567"/>
                  <wp:effectExtent l="19050" t="0" r="0" b="0"/>
                  <wp:docPr id="5" name="Рисунок 5" descr="C:\Users\Катя\Desktop\Бояться не нужно, нужно знать!\Кл.час с фельдшером\PA31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атя\Desktop\Бояться не нужно, нужно знать!\Кл.час с фельдшером\PA31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703" cy="2242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139" w:rsidTr="004028DF">
        <w:tc>
          <w:tcPr>
            <w:tcW w:w="4773" w:type="dxa"/>
          </w:tcPr>
          <w:p w:rsidR="00EE3E99" w:rsidRDefault="00060717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213965" cy="2409861"/>
                  <wp:effectExtent l="19050" t="0" r="5485" b="0"/>
                  <wp:docPr id="6" name="Рисунок 6" descr="C:\Users\Катя\Desktop\Бояться не нужно, нужно знать!\началка спид\PB30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атя\Desktop\Бояться не нужно, нужно знать!\началка спид\PB30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477" cy="2413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EE3E99" w:rsidRDefault="00060717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252026" cy="2438400"/>
                  <wp:effectExtent l="19050" t="0" r="5524" b="0"/>
                  <wp:docPr id="7" name="Рисунок 7" descr="C:\Users\Катя\Desktop\Бояться не нужно, нужно знать!\началка спид\PB3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Катя\Desktop\Бояться не нужно, нужно знать!\началка спид\PB30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002" cy="2443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139" w:rsidTr="004028DF">
        <w:tc>
          <w:tcPr>
            <w:tcW w:w="4773" w:type="dxa"/>
          </w:tcPr>
          <w:p w:rsidR="00060717" w:rsidRDefault="00235C86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48846" cy="2136092"/>
                  <wp:effectExtent l="19050" t="0" r="8654" b="0"/>
                  <wp:docPr id="27" name="Рисунок 21" descr="C:\Users\Катя\Desktop\Бояться не нужно, нужно знать!\Кл.часы\PC010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Катя\Desktop\Бояться не нужно, нужно знать!\Кл.часы\PC010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223" cy="2140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060717" w:rsidRDefault="00635221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32820" cy="2124075"/>
                  <wp:effectExtent l="19050" t="0" r="5630" b="0"/>
                  <wp:docPr id="8" name="Рисунок 2" descr="C:\Users\Катя\Desktop\Бояться не нужно, нужно знать!\Кл.часы\PC010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атя\Desktop\Бояться не нужно, нужно знать!\Кл.часы\PC010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388" cy="2128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139" w:rsidTr="004028DF">
        <w:tc>
          <w:tcPr>
            <w:tcW w:w="4773" w:type="dxa"/>
          </w:tcPr>
          <w:p w:rsidR="00060717" w:rsidRDefault="00635221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45523" cy="2133600"/>
                  <wp:effectExtent l="19050" t="0" r="0" b="0"/>
                  <wp:docPr id="9" name="Рисунок 3" descr="C:\Users\Катя\Desktop\Бояться не нужно, нужно знать!\Кл.часы\PC010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атя\Desktop\Бояться не нужно, нужно знать!\Кл.часы\PC010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342" cy="2139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060717" w:rsidRDefault="00635221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23845" cy="2117344"/>
                  <wp:effectExtent l="19050" t="0" r="0" b="0"/>
                  <wp:docPr id="10" name="Рисунок 4" descr="C:\Users\Катя\Desktop\Бояться не нужно, нужно знать!\анкета\PC010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атя\Desktop\Бояться не нужно, нужно знать!\анкета\PC010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197" cy="2119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139" w:rsidTr="004028DF">
        <w:tc>
          <w:tcPr>
            <w:tcW w:w="4773" w:type="dxa"/>
          </w:tcPr>
          <w:p w:rsidR="00060717" w:rsidRDefault="00635221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46705" cy="2134485"/>
                  <wp:effectExtent l="19050" t="0" r="0" b="0"/>
                  <wp:docPr id="11" name="Рисунок 5" descr="C:\Users\Катя\Desktop\Бояться не нужно, нужно знать!\рисунки\PC01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атя\Desktop\Бояться не нужно, нужно знать!\рисунки\PC01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637" cy="2134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060717" w:rsidRDefault="00635221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55350" cy="2140967"/>
                  <wp:effectExtent l="19050" t="0" r="2150" b="0"/>
                  <wp:docPr id="12" name="Рисунок 6" descr="C:\Users\Катя\Desktop\Бояться не нужно, нужно знать!\теннис\PC010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атя\Desktop\Бояться не нужно, нужно знать!\теннис\PC010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368" cy="2141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C86" w:rsidTr="004028DF">
        <w:tc>
          <w:tcPr>
            <w:tcW w:w="4773" w:type="dxa"/>
          </w:tcPr>
          <w:p w:rsidR="00635221" w:rsidRDefault="00635221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45973" cy="2135509"/>
                  <wp:effectExtent l="19050" t="0" r="0" b="0"/>
                  <wp:docPr id="13" name="Рисунок 7" descr="C:\Users\Катя\Desktop\Бояться не нужно, нужно знать!\Велелые старты\DSCN6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Катя\Desktop\Бояться не нужно, нужно знать!\Велелые старты\DSCN6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345" cy="2136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635221" w:rsidRDefault="00635221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95804" cy="2097864"/>
                  <wp:effectExtent l="19050" t="0" r="4546" b="0"/>
                  <wp:docPr id="14" name="Рисунок 8" descr="C:\Users\Катя\Desktop\Бояться не нужно, нужно знать!\Велелые старты\DSCN6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Катя\Desktop\Бояться не нужно, нужно знать!\Велелые старты\DSCN6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721" cy="2100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C86" w:rsidTr="004028DF">
        <w:tc>
          <w:tcPr>
            <w:tcW w:w="4773" w:type="dxa"/>
          </w:tcPr>
          <w:p w:rsidR="00635221" w:rsidRDefault="00635221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38450" cy="2129865"/>
                  <wp:effectExtent l="19050" t="0" r="0" b="0"/>
                  <wp:docPr id="15" name="Рисунок 9" descr="C:\Users\Катя\Desktop\Бояться не нужно, нужно знать!\акции спид\DSCN6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Катя\Desktop\Бояться не нужно, нужно знать!\акции спид\DSCN66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951" cy="2134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635221" w:rsidRDefault="00635221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95786" cy="2097850"/>
                  <wp:effectExtent l="19050" t="0" r="4564" b="0"/>
                  <wp:docPr id="16" name="Рисунок 10" descr="C:\Users\Катя\Desktop\Бояться не нужно, нужно знать!\акции спид\DSCN6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Катя\Desktop\Бояться не нужно, нужно знать!\акции спид\DSCN6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137" cy="2102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C86" w:rsidTr="004028DF">
        <w:tc>
          <w:tcPr>
            <w:tcW w:w="4773" w:type="dxa"/>
          </w:tcPr>
          <w:p w:rsidR="00635221" w:rsidRDefault="00FF36D6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53055" cy="2733675"/>
                  <wp:effectExtent l="19050" t="0" r="4445" b="0"/>
                  <wp:docPr id="17" name="Рисунок 11" descr="C:\Users\Катя\Desktop\Бояться не нужно, нужно знать!\акции спид\DSCN6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Катя\Desktop\Бояться не нужно, нужно знать!\акции спид\DSCN6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718" cy="273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635221" w:rsidRDefault="00FD1139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11357" cy="2869189"/>
                  <wp:effectExtent l="57150" t="0" r="27093" b="0"/>
                  <wp:docPr id="19" name="Рисунок 13" descr="C:\Users\Катя\Desktop\Бояться не нужно, нужно знать!\акции спид\DSCN6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Катя\Desktop\Бояться не нужно, нужно знать!\акции спид\DSCN6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23520" cy="2881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C86" w:rsidTr="004028DF">
        <w:tc>
          <w:tcPr>
            <w:tcW w:w="4773" w:type="dxa"/>
          </w:tcPr>
          <w:p w:rsidR="00635221" w:rsidRDefault="00FD1139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14761" cy="2112089"/>
                  <wp:effectExtent l="19050" t="0" r="4639" b="0"/>
                  <wp:docPr id="20" name="Рисунок 14" descr="C:\Users\Катя\Desktop\Бояться не нужно, нужно знать!\акции спид\DSCN6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Катя\Desktop\Бояться не нужно, нужно знать!\акции спид\DSCN6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443" cy="2116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635221" w:rsidRDefault="00FD1139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18040" cy="2114550"/>
                  <wp:effectExtent l="19050" t="0" r="1360" b="0"/>
                  <wp:docPr id="21" name="Рисунок 15" descr="C:\Users\Катя\Desktop\Бояться не нужно, нужно знать!\акции спид\DSCN6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Катя\Desktop\Бояться не нужно, нужно знать!\акции спид\DSCN6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077" cy="2123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C86" w:rsidTr="004028DF">
        <w:tc>
          <w:tcPr>
            <w:tcW w:w="4773" w:type="dxa"/>
          </w:tcPr>
          <w:p w:rsidR="00635221" w:rsidRDefault="00235C86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909041" cy="2181225"/>
                  <wp:effectExtent l="19050" t="0" r="5609" b="0"/>
                  <wp:docPr id="22" name="Рисунок 16" descr="C:\Users\Катя\Desktop\Бояться не нужно, нужно знать!\акции спид\PC01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Катя\Desktop\Бояться не нужно, нужно знать!\акции спид\PC01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43" cy="2185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635221" w:rsidRDefault="00235C86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63106" cy="2371725"/>
                  <wp:effectExtent l="19050" t="0" r="0" b="0"/>
                  <wp:docPr id="23" name="Рисунок 17" descr="C:\Users\Катя\Desktop\Бояться не нужно, нужно знать!\акции спид\PC01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Катя\Desktop\Бояться не нужно, нужно знать!\акции спид\PC01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509" cy="2376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C86" w:rsidTr="004028DF">
        <w:tc>
          <w:tcPr>
            <w:tcW w:w="4773" w:type="dxa"/>
          </w:tcPr>
          <w:p w:rsidR="00235C86" w:rsidRDefault="00235C86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88499" cy="2090843"/>
                  <wp:effectExtent l="19050" t="0" r="0" b="0"/>
                  <wp:docPr id="24" name="Рисунок 18" descr="C:\Users\Катя\Desktop\Бояться не нужно, нужно знать!\акции спид\PC01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Катя\Desktop\Бояться не нужно, нужно знать!\акции спид\PC010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896" cy="209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235C86" w:rsidRDefault="00235C86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94711" cy="2095500"/>
                  <wp:effectExtent l="19050" t="0" r="5639" b="0"/>
                  <wp:docPr id="26" name="Рисунок 20" descr="C:\Users\Катя\Desktop\Бояться не нужно, нужно знать!\акции спид\PC01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Катя\Desktop\Бояться не нужно, нужно знать!\акции спид\PC010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359" cy="210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8DF" w:rsidTr="004028DF">
        <w:tc>
          <w:tcPr>
            <w:tcW w:w="4773" w:type="dxa"/>
          </w:tcPr>
          <w:p w:rsidR="004028DF" w:rsidRDefault="004028DF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028D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70929" cy="2152650"/>
                  <wp:effectExtent l="19050" t="0" r="5621" b="0"/>
                  <wp:docPr id="18" name="Рисунок 1" descr="C:\Users\Катя\Desktop\Бояться не нужно, нужно знать!\Общешкольное мероприятие «Мы против СПИДа»\PC02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тя\Desktop\Бояться не нужно, нужно знать!\Общешкольное мероприятие «Мы против СПИДа»\PC02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268" cy="2161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4028DF" w:rsidRDefault="004028DF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70930" cy="2152650"/>
                  <wp:effectExtent l="19050" t="0" r="5620" b="0"/>
                  <wp:docPr id="25" name="Рисунок 2" descr="C:\Users\Катя\Desktop\Бояться не нужно, нужно знать!\Общешкольное мероприятие «Мы против СПИДа»\PC02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атя\Desktop\Бояться не нужно, нужно знать!\Общешкольное мероприятие «Мы против СПИДа»\PC02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355" cy="2152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8DF" w:rsidTr="004028DF">
        <w:tc>
          <w:tcPr>
            <w:tcW w:w="4773" w:type="dxa"/>
          </w:tcPr>
          <w:p w:rsidR="004028DF" w:rsidRDefault="004028DF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353653" cy="2514600"/>
                  <wp:effectExtent l="19050" t="0" r="0" b="0"/>
                  <wp:docPr id="28" name="Рисунок 3" descr="C:\Users\Катя\Desktop\Бояться не нужно, нужно знать!\Общешкольное мероприятие «Мы против СПИДа»\PC02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атя\Desktop\Бояться не нужно, нужно знать!\Общешкольное мероприятие «Мы против СПИДа»\PC02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6160" cy="251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4028DF" w:rsidRDefault="004028DF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62325" cy="2521103"/>
                  <wp:effectExtent l="19050" t="0" r="9525" b="0"/>
                  <wp:docPr id="29" name="Рисунок 4" descr="C:\Users\Катя\Desktop\Бояться не нужно, нужно знать!\Общешкольное мероприятие «Мы против СПИДа»\PC02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атя\Desktop\Бояться не нужно, нужно знать!\Общешкольное мероприятие «Мы против СПИДа»\PC02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512" cy="2525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8DF" w:rsidTr="004028DF">
        <w:tc>
          <w:tcPr>
            <w:tcW w:w="4773" w:type="dxa"/>
          </w:tcPr>
          <w:p w:rsidR="004028DF" w:rsidRDefault="004028DF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80809" cy="2310019"/>
                  <wp:effectExtent l="19050" t="0" r="5291" b="0"/>
                  <wp:docPr id="30" name="Рисунок 5" descr="C:\Users\Катя\Desktop\Бояться не нужно, нужно знать!\Общешкольное мероприятие «Мы против СПИДа»\PC020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атя\Desktop\Бояться не нужно, нужно знать!\Общешкольное мероприятие «Мы против СПИДа»\PC020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437" cy="2312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4028DF" w:rsidRDefault="004028DF" w:rsidP="00ED281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57525" cy="2292560"/>
                  <wp:effectExtent l="19050" t="0" r="9525" b="0"/>
                  <wp:docPr id="31" name="Рисунок 6" descr="C:\Users\Катя\Desktop\Бояться не нужно, нужно знать!\Общешкольное мероприятие «Мы против СПИДа»\PC020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атя\Desktop\Бояться не нужно, нужно знать!\Общешкольное мероприятие «Мы против СПИДа»\PC020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12" cy="2296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8DF" w:rsidTr="002A17C3">
        <w:tc>
          <w:tcPr>
            <w:tcW w:w="9571" w:type="dxa"/>
            <w:gridSpan w:val="2"/>
          </w:tcPr>
          <w:p w:rsidR="004028DF" w:rsidRDefault="004028DF" w:rsidP="004028D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106701" cy="3829050"/>
                  <wp:effectExtent l="19050" t="0" r="0" b="0"/>
                  <wp:docPr id="32" name="Рисунок 7" descr="C:\Users\Катя\Desktop\Бояться не нужно, нужно знать!\Общешкольное мероприятие «Мы против СПИДа»\PC020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Катя\Desktop\Бояться не нужно, нужно знать!\Общешкольное мероприятие «Мы против СПИДа»\PC020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9258" cy="3830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804" w:rsidRDefault="00511804" w:rsidP="00ED2815">
      <w:pPr>
        <w:jc w:val="both"/>
      </w:pPr>
    </w:p>
    <w:sectPr w:rsidR="00511804" w:rsidSect="0051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4D4" w:rsidRDefault="002C44D4" w:rsidP="00003F43">
      <w:pPr>
        <w:spacing w:after="0" w:line="240" w:lineRule="auto"/>
      </w:pPr>
      <w:r>
        <w:separator/>
      </w:r>
    </w:p>
  </w:endnote>
  <w:endnote w:type="continuationSeparator" w:id="1">
    <w:p w:rsidR="002C44D4" w:rsidRDefault="002C44D4" w:rsidP="0000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4D4" w:rsidRDefault="002C44D4" w:rsidP="00003F43">
      <w:pPr>
        <w:spacing w:after="0" w:line="240" w:lineRule="auto"/>
      </w:pPr>
      <w:r>
        <w:separator/>
      </w:r>
    </w:p>
  </w:footnote>
  <w:footnote w:type="continuationSeparator" w:id="1">
    <w:p w:rsidR="002C44D4" w:rsidRDefault="002C44D4" w:rsidP="00003F43">
      <w:pPr>
        <w:spacing w:after="0" w:line="240" w:lineRule="auto"/>
      </w:pPr>
      <w:r>
        <w:continuationSeparator/>
      </w:r>
    </w:p>
  </w:footnote>
  <w:footnote w:id="2">
    <w:p w:rsidR="00003F43" w:rsidRDefault="00003F43">
      <w:pPr>
        <w:pStyle w:val="a8"/>
      </w:pPr>
      <w:r>
        <w:rPr>
          <w:rStyle w:val="aa"/>
        </w:rPr>
        <w:footnoteRef/>
      </w:r>
      <w:r>
        <w:t xml:space="preserve"> </w:t>
      </w:r>
      <w:hyperlink r:id="rId1" w:history="1">
        <w:r w:rsidRPr="000743F8">
          <w:rPr>
            <w:rStyle w:val="a3"/>
            <w:rFonts w:ascii="Times New Roman" w:hAnsi="Times New Roman" w:cs="Times New Roman"/>
          </w:rPr>
          <w:t>http://www.kurgan-city.ru/about/dep/dsp/news/900435/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8D3"/>
    <w:multiLevelType w:val="hybridMultilevel"/>
    <w:tmpl w:val="15A6C54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5A85C5A"/>
    <w:multiLevelType w:val="hybridMultilevel"/>
    <w:tmpl w:val="2ED6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A4E13"/>
    <w:multiLevelType w:val="hybridMultilevel"/>
    <w:tmpl w:val="6EA2A58A"/>
    <w:lvl w:ilvl="0" w:tplc="C010B9C6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F5C0D"/>
    <w:multiLevelType w:val="hybridMultilevel"/>
    <w:tmpl w:val="600C3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815"/>
    <w:rsid w:val="00003543"/>
    <w:rsid w:val="00003F43"/>
    <w:rsid w:val="00060717"/>
    <w:rsid w:val="00090EF3"/>
    <w:rsid w:val="000B06D6"/>
    <w:rsid w:val="000E00C2"/>
    <w:rsid w:val="00235C86"/>
    <w:rsid w:val="002C44D4"/>
    <w:rsid w:val="00382213"/>
    <w:rsid w:val="0039117F"/>
    <w:rsid w:val="003C1835"/>
    <w:rsid w:val="004028DF"/>
    <w:rsid w:val="00411865"/>
    <w:rsid w:val="00482120"/>
    <w:rsid w:val="004F2163"/>
    <w:rsid w:val="00511804"/>
    <w:rsid w:val="00635221"/>
    <w:rsid w:val="00671263"/>
    <w:rsid w:val="00870ACE"/>
    <w:rsid w:val="00877D06"/>
    <w:rsid w:val="00A054F1"/>
    <w:rsid w:val="00C5579D"/>
    <w:rsid w:val="00C6725C"/>
    <w:rsid w:val="00C737E0"/>
    <w:rsid w:val="00DA6649"/>
    <w:rsid w:val="00E263D0"/>
    <w:rsid w:val="00E8342B"/>
    <w:rsid w:val="00ED2815"/>
    <w:rsid w:val="00EE3E99"/>
    <w:rsid w:val="00F54AC5"/>
    <w:rsid w:val="00FD1139"/>
    <w:rsid w:val="00FE5812"/>
    <w:rsid w:val="00FF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04"/>
  </w:style>
  <w:style w:type="paragraph" w:styleId="1">
    <w:name w:val="heading 1"/>
    <w:basedOn w:val="a"/>
    <w:link w:val="10"/>
    <w:uiPriority w:val="9"/>
    <w:qFormat/>
    <w:rsid w:val="00003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815"/>
    <w:rPr>
      <w:color w:val="0000FF"/>
      <w:u w:val="single"/>
    </w:rPr>
  </w:style>
  <w:style w:type="paragraph" w:styleId="a4">
    <w:name w:val="No Spacing"/>
    <w:link w:val="a5"/>
    <w:uiPriority w:val="1"/>
    <w:qFormat/>
    <w:rsid w:val="00ED281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ED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D28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03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03F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03F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03F43"/>
    <w:rPr>
      <w:vertAlign w:val="superscript"/>
    </w:rPr>
  </w:style>
  <w:style w:type="character" w:customStyle="1" w:styleId="a5">
    <w:name w:val="Без интервала Знак"/>
    <w:link w:val="a4"/>
    <w:uiPriority w:val="1"/>
    <w:rsid w:val="00870ACE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A054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054F1"/>
    <w:pPr>
      <w:ind w:left="720"/>
      <w:contextualSpacing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3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gan-city.ru/about/dep/dsp/news/9004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49A7F-7A3C-49B8-8A80-91B1E784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Image&amp;Matros ®</cp:lastModifiedBy>
  <cp:revision>21</cp:revision>
  <dcterms:created xsi:type="dcterms:W3CDTF">2016-11-30T14:43:00Z</dcterms:created>
  <dcterms:modified xsi:type="dcterms:W3CDTF">2016-12-02T14:34:00Z</dcterms:modified>
</cp:coreProperties>
</file>